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59"/>
        <w:gridCol w:w="6369"/>
      </w:tblGrid>
      <w:tr w:rsidR="00064B50" w:rsidRPr="00064B50" w14:paraId="76733972" w14:textId="77777777" w:rsidTr="004974F6">
        <w:tc>
          <w:tcPr>
            <w:tcW w:w="0" w:type="auto"/>
          </w:tcPr>
          <w:p w14:paraId="460582F9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5C7E5AEE" w14:textId="3DB21693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B0660A7054</w:t>
            </w:r>
          </w:p>
        </w:tc>
      </w:tr>
      <w:tr w:rsidR="00064B50" w:rsidRPr="00064B50" w14:paraId="10D59BA0" w14:textId="77777777" w:rsidTr="004974F6">
        <w:tc>
          <w:tcPr>
            <w:tcW w:w="0" w:type="auto"/>
          </w:tcPr>
          <w:p w14:paraId="3D6FB437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016167BE" w14:textId="32FCBB66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Tecnica </w:t>
            </w:r>
            <w:r w:rsidRPr="00064B50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Levanto Giuseppa</w:t>
            </w:r>
          </w:p>
        </w:tc>
      </w:tr>
      <w:tr w:rsidR="00064B50" w:rsidRPr="00064B50" w14:paraId="1E53A871" w14:textId="77777777" w:rsidTr="004974F6">
        <w:tc>
          <w:tcPr>
            <w:tcW w:w="0" w:type="auto"/>
          </w:tcPr>
          <w:p w14:paraId="6DBFF40F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7802CBDC" w14:textId="45D185C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>
              <w:t>Affidamento servizio relativo alla gestione e conduzione dell’impianto di depurazione a servizio del centro abitato di Castel di Tusa – Periodo mesi dodici</w:t>
            </w:r>
          </w:p>
        </w:tc>
      </w:tr>
      <w:tr w:rsidR="00064B50" w:rsidRPr="00064B50" w14:paraId="2C19D160" w14:textId="77777777" w:rsidTr="004974F6">
        <w:tc>
          <w:tcPr>
            <w:tcW w:w="0" w:type="auto"/>
          </w:tcPr>
          <w:p w14:paraId="0A71B1B9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46BBC24D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Affidamento diretto - Art. 50 c. 1 lett. b) D.Lgs. n. 36/2023</w:t>
            </w:r>
          </w:p>
        </w:tc>
      </w:tr>
      <w:tr w:rsidR="00064B50" w:rsidRPr="00064B50" w14:paraId="56ED0F14" w14:textId="77777777" w:rsidTr="004974F6">
        <w:tc>
          <w:tcPr>
            <w:tcW w:w="0" w:type="auto"/>
          </w:tcPr>
          <w:p w14:paraId="75821BB3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7BC55FAC" w14:textId="00DE098D" w:rsidR="00064B50" w:rsidRDefault="00064B50" w:rsidP="00064B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1 - Alak s.r.l. – 01603800838</w:t>
            </w:r>
          </w:p>
          <w:p w14:paraId="1B6D9B57" w14:textId="13C91483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2 - Euro Amb</w:t>
            </w:r>
            <w:r w:rsidR="009F4975"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</w:rPr>
              <w:t>ente Soc. Coop. - 01330670850</w:t>
            </w:r>
          </w:p>
        </w:tc>
      </w:tr>
      <w:tr w:rsidR="00064B50" w:rsidRPr="00064B50" w14:paraId="2F7A681F" w14:textId="77777777" w:rsidTr="004974F6">
        <w:tc>
          <w:tcPr>
            <w:tcW w:w="0" w:type="auto"/>
          </w:tcPr>
          <w:p w14:paraId="5F684E20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70566923" w14:textId="77777777" w:rsidR="005A11FA" w:rsidRDefault="005A11FA" w:rsidP="005A11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1 - Alak s.r.l. – 01603800838</w:t>
            </w:r>
          </w:p>
          <w:p w14:paraId="3F8A15FD" w14:textId="24249865" w:rsidR="00064B50" w:rsidRPr="00064B50" w:rsidRDefault="005A11FA" w:rsidP="005A11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2 - Euro Amb</w:t>
            </w:r>
            <w:r w:rsidR="009F4975"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</w:rPr>
              <w:t>ente Soc. Coop. - 01330670850</w:t>
            </w:r>
          </w:p>
        </w:tc>
      </w:tr>
      <w:tr w:rsidR="00064B50" w:rsidRPr="00064B50" w14:paraId="00F14C7B" w14:textId="77777777" w:rsidTr="004974F6">
        <w:tc>
          <w:tcPr>
            <w:tcW w:w="0" w:type="auto"/>
          </w:tcPr>
          <w:p w14:paraId="05F9459B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46F004B4" w14:textId="2AF71403" w:rsidR="00064B50" w:rsidRPr="00064B50" w:rsidRDefault="005A11FA" w:rsidP="00064B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Euro Amb</w:t>
            </w:r>
            <w:r w:rsidR="009F4975"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</w:rPr>
              <w:t>ente Soc. Coop. - 01330670850</w:t>
            </w:r>
          </w:p>
        </w:tc>
      </w:tr>
      <w:tr w:rsidR="00064B50" w:rsidRPr="00064B50" w14:paraId="3B08B169" w14:textId="77777777" w:rsidTr="004974F6">
        <w:tc>
          <w:tcPr>
            <w:tcW w:w="0" w:type="auto"/>
          </w:tcPr>
          <w:p w14:paraId="440FAB0D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2821FD8C" w14:textId="78A70D91" w:rsidR="00064B50" w:rsidRPr="00064B50" w:rsidRDefault="005A11FA" w:rsidP="00064B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€ 35.165,16</w:t>
            </w:r>
          </w:p>
        </w:tc>
      </w:tr>
      <w:tr w:rsidR="00064B50" w:rsidRPr="00064B50" w14:paraId="6FA03A51" w14:textId="77777777" w:rsidTr="004974F6">
        <w:tc>
          <w:tcPr>
            <w:tcW w:w="0" w:type="auto"/>
          </w:tcPr>
          <w:p w14:paraId="578AE2E8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062FCF5A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Data inizio -</w:t>
            </w:r>
          </w:p>
          <w:p w14:paraId="733266D7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064B50" w:rsidRPr="00064B50" w14:paraId="40F07C89" w14:textId="77777777" w:rsidTr="004974F6">
        <w:tc>
          <w:tcPr>
            <w:tcW w:w="0" w:type="auto"/>
          </w:tcPr>
          <w:p w14:paraId="70EA2B23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  <w:r w:rsidRPr="00064B50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6285C557" w14:textId="77777777" w:rsidR="00064B50" w:rsidRPr="00064B50" w:rsidRDefault="00064B50" w:rsidP="00064B50">
            <w:pPr>
              <w:rPr>
                <w:rFonts w:ascii="Calibri" w:eastAsia="Calibri" w:hAnsi="Calibri" w:cs="Times New Roman"/>
              </w:rPr>
            </w:pPr>
          </w:p>
        </w:tc>
      </w:tr>
    </w:tbl>
    <w:p w14:paraId="02714F67" w14:textId="77777777" w:rsidR="00980107" w:rsidRDefault="00980107"/>
    <w:sectPr w:rsidR="00980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50"/>
    <w:rsid w:val="00064B50"/>
    <w:rsid w:val="005A11FA"/>
    <w:rsid w:val="00980107"/>
    <w:rsid w:val="009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8AEA"/>
  <w15:chartTrackingRefBased/>
  <w15:docId w15:val="{C2E4839C-74E8-4ED5-BBD5-6D877988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064B5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06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2024-02-28T10:09:00Z</dcterms:created>
  <dcterms:modified xsi:type="dcterms:W3CDTF">2024-02-29T15:35:00Z</dcterms:modified>
</cp:coreProperties>
</file>