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10"/>
        <w:gridCol w:w="6344"/>
      </w:tblGrid>
      <w:tr w:rsidR="001B32F6" w:rsidTr="005F10A7">
        <w:tc>
          <w:tcPr>
            <w:tcW w:w="0" w:type="auto"/>
          </w:tcPr>
          <w:p w:rsidR="001B32F6" w:rsidRDefault="001B32F6" w:rsidP="005F10A7">
            <w:r>
              <w:t>CIG</w:t>
            </w:r>
          </w:p>
        </w:tc>
        <w:tc>
          <w:tcPr>
            <w:tcW w:w="0" w:type="auto"/>
          </w:tcPr>
          <w:p w:rsidR="001B32F6" w:rsidRDefault="001B32F6" w:rsidP="005F10A7">
            <w:r>
              <w:t>9808353CF0</w:t>
            </w:r>
          </w:p>
        </w:tc>
      </w:tr>
      <w:tr w:rsidR="001B32F6" w:rsidTr="005F10A7">
        <w:tc>
          <w:tcPr>
            <w:tcW w:w="0" w:type="auto"/>
          </w:tcPr>
          <w:p w:rsidR="001B32F6" w:rsidRDefault="001B32F6" w:rsidP="005F10A7">
            <w:r>
              <w:t>Struttura proponente</w:t>
            </w:r>
          </w:p>
        </w:tc>
        <w:tc>
          <w:tcPr>
            <w:tcW w:w="0" w:type="auto"/>
          </w:tcPr>
          <w:p w:rsidR="001B32F6" w:rsidRDefault="001B32F6" w:rsidP="005F10A7">
            <w:r>
              <w:t>Comune di Tusa - 85000610833 - Area Tecnica - Responsabile del Procedimento Levanto Giuseppa</w:t>
            </w:r>
          </w:p>
        </w:tc>
      </w:tr>
      <w:tr w:rsidR="001B32F6" w:rsidTr="005F10A7">
        <w:tc>
          <w:tcPr>
            <w:tcW w:w="0" w:type="auto"/>
          </w:tcPr>
          <w:p w:rsidR="001B32F6" w:rsidRDefault="001B32F6" w:rsidP="005F10A7">
            <w:r>
              <w:t>Oggetto del bando</w:t>
            </w:r>
          </w:p>
        </w:tc>
        <w:tc>
          <w:tcPr>
            <w:tcW w:w="0" w:type="auto"/>
          </w:tcPr>
          <w:p w:rsidR="001B32F6" w:rsidRDefault="001B32F6" w:rsidP="005F10A7">
            <w:r>
              <w:t>Demolizione e ricostruzione di un edificio scolastico già destinato ad asilo nido</w:t>
            </w:r>
          </w:p>
        </w:tc>
      </w:tr>
      <w:tr w:rsidR="001B32F6" w:rsidTr="005F10A7">
        <w:tc>
          <w:tcPr>
            <w:tcW w:w="0" w:type="auto"/>
          </w:tcPr>
          <w:p w:rsidR="001B32F6" w:rsidRDefault="001B32F6" w:rsidP="005F10A7">
            <w:r>
              <w:t>Procedura di scelta del contraente</w:t>
            </w:r>
          </w:p>
        </w:tc>
        <w:tc>
          <w:tcPr>
            <w:tcW w:w="0" w:type="auto"/>
          </w:tcPr>
          <w:p w:rsidR="001B32F6" w:rsidRPr="001B32F6" w:rsidRDefault="001B32F6" w:rsidP="005F10A7">
            <w:r>
              <w:t xml:space="preserve">Procedura negoziata - </w:t>
            </w:r>
            <w:r w:rsidRPr="000C6B61">
              <w:t>D.Lgs. n. 50 del 18/04/2016 e art.1 comma 2 lettera b)  L. n. 120 del 11/09/2020 modificata dal D.L. n. 77/2021</w:t>
            </w:r>
          </w:p>
        </w:tc>
      </w:tr>
      <w:tr w:rsidR="001B32F6" w:rsidTr="005F10A7">
        <w:tc>
          <w:tcPr>
            <w:tcW w:w="0" w:type="auto"/>
          </w:tcPr>
          <w:p w:rsidR="001B32F6" w:rsidRDefault="001B32F6" w:rsidP="005F10A7">
            <w:r>
              <w:t>Elenco degli operatori invitati a presentare offerta</w:t>
            </w:r>
          </w:p>
        </w:tc>
        <w:tc>
          <w:tcPr>
            <w:tcW w:w="0" w:type="auto"/>
          </w:tcPr>
          <w:p w:rsidR="001B32F6" w:rsidRDefault="000C6B61" w:rsidP="005F10A7">
            <w:r>
              <w:t>-</w:t>
            </w:r>
          </w:p>
        </w:tc>
      </w:tr>
      <w:tr w:rsidR="001B32F6" w:rsidTr="005F10A7">
        <w:tc>
          <w:tcPr>
            <w:tcW w:w="0" w:type="auto"/>
          </w:tcPr>
          <w:p w:rsidR="001B32F6" w:rsidRDefault="001B32F6" w:rsidP="005F10A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1B32F6" w:rsidRDefault="000C6B61" w:rsidP="005F10A7">
            <w:r>
              <w:t>-</w:t>
            </w:r>
          </w:p>
        </w:tc>
      </w:tr>
      <w:tr w:rsidR="001B32F6" w:rsidTr="005F10A7">
        <w:tc>
          <w:tcPr>
            <w:tcW w:w="0" w:type="auto"/>
          </w:tcPr>
          <w:p w:rsidR="001B32F6" w:rsidRDefault="001B32F6" w:rsidP="005F10A7">
            <w:r>
              <w:t>Aggiudicatario</w:t>
            </w:r>
          </w:p>
        </w:tc>
        <w:tc>
          <w:tcPr>
            <w:tcW w:w="0" w:type="auto"/>
          </w:tcPr>
          <w:p w:rsidR="001B32F6" w:rsidRDefault="000C6B61" w:rsidP="005F10A7">
            <w:r>
              <w:t>AS Costruzioni s.r.l.s. - 03342710831</w:t>
            </w:r>
          </w:p>
        </w:tc>
      </w:tr>
      <w:tr w:rsidR="001B32F6" w:rsidTr="005F10A7">
        <w:tc>
          <w:tcPr>
            <w:tcW w:w="0" w:type="auto"/>
          </w:tcPr>
          <w:p w:rsidR="001B32F6" w:rsidRDefault="001B32F6" w:rsidP="005F10A7">
            <w:r>
              <w:t>Importo di aggiudicazione</w:t>
            </w:r>
          </w:p>
        </w:tc>
        <w:tc>
          <w:tcPr>
            <w:tcW w:w="0" w:type="auto"/>
          </w:tcPr>
          <w:p w:rsidR="001B32F6" w:rsidRDefault="000C6B61" w:rsidP="005F10A7">
            <w:r>
              <w:t>€ 453.062,57</w:t>
            </w:r>
          </w:p>
        </w:tc>
      </w:tr>
      <w:tr w:rsidR="001B32F6" w:rsidTr="005F10A7">
        <w:tc>
          <w:tcPr>
            <w:tcW w:w="0" w:type="auto"/>
          </w:tcPr>
          <w:p w:rsidR="001B32F6" w:rsidRDefault="001B32F6" w:rsidP="005F10A7">
            <w:r>
              <w:t>Tempi di completamento dell'opera servizio o fornitura</w:t>
            </w:r>
          </w:p>
        </w:tc>
        <w:tc>
          <w:tcPr>
            <w:tcW w:w="0" w:type="auto"/>
          </w:tcPr>
          <w:p w:rsidR="001B32F6" w:rsidRDefault="001B32F6" w:rsidP="005F10A7">
            <w:r>
              <w:t>Data inizio -</w:t>
            </w:r>
          </w:p>
          <w:p w:rsidR="001B32F6" w:rsidRDefault="001B32F6" w:rsidP="005F10A7">
            <w:r>
              <w:t>Data ultimazione -</w:t>
            </w:r>
          </w:p>
        </w:tc>
      </w:tr>
      <w:tr w:rsidR="001B32F6" w:rsidTr="005F10A7">
        <w:tc>
          <w:tcPr>
            <w:tcW w:w="0" w:type="auto"/>
          </w:tcPr>
          <w:p w:rsidR="001B32F6" w:rsidRDefault="001B32F6" w:rsidP="005F10A7">
            <w:r>
              <w:t>Importo delle somme liquidate</w:t>
            </w:r>
          </w:p>
        </w:tc>
        <w:tc>
          <w:tcPr>
            <w:tcW w:w="0" w:type="auto"/>
          </w:tcPr>
          <w:p w:rsidR="001B32F6" w:rsidRDefault="001B32F6" w:rsidP="005F10A7"/>
        </w:tc>
      </w:tr>
    </w:tbl>
    <w:p w:rsidR="009137B5" w:rsidRDefault="009137B5"/>
    <w:sectPr w:rsidR="009137B5" w:rsidSect="009137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283"/>
  <w:characterSpacingControl w:val="doNotCompress"/>
  <w:compat/>
  <w:rsids>
    <w:rsidRoot w:val="001B32F6"/>
    <w:rsid w:val="000C6B61"/>
    <w:rsid w:val="001B32F6"/>
    <w:rsid w:val="009137B5"/>
    <w:rsid w:val="00B221F0"/>
    <w:rsid w:val="00B805D8"/>
    <w:rsid w:val="00FD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2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B32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2023-05-10T12:22:00Z</dcterms:created>
  <dcterms:modified xsi:type="dcterms:W3CDTF">2023-06-29T08:45:00Z</dcterms:modified>
</cp:coreProperties>
</file>