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55"/>
        <w:gridCol w:w="6199"/>
      </w:tblGrid>
      <w:tr w:rsidR="00CA7FFD" w:rsidTr="005F10A7">
        <w:tc>
          <w:tcPr>
            <w:tcW w:w="0" w:type="auto"/>
          </w:tcPr>
          <w:p w:rsidR="00CA7FFD" w:rsidRDefault="00CA7FFD" w:rsidP="005F10A7">
            <w:r>
              <w:t>CIG</w:t>
            </w:r>
          </w:p>
        </w:tc>
        <w:tc>
          <w:tcPr>
            <w:tcW w:w="0" w:type="auto"/>
          </w:tcPr>
          <w:p w:rsidR="00CA7FFD" w:rsidRDefault="00CA7FFD" w:rsidP="005F10A7">
            <w:r>
              <w:t>Z863AF68D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Struttura proponente</w:t>
            </w:r>
          </w:p>
        </w:tc>
        <w:tc>
          <w:tcPr>
            <w:tcW w:w="0" w:type="auto"/>
          </w:tcPr>
          <w:p w:rsidR="00CA7FFD" w:rsidRDefault="00CA7FFD" w:rsidP="005F10A7">
            <w:r>
              <w:t>Comune di Tusa - 85000610833 - Area Amministrativa - Responsabile del Procedimento Scira Maria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Oggetto del bando</w:t>
            </w:r>
          </w:p>
        </w:tc>
        <w:tc>
          <w:tcPr>
            <w:tcW w:w="0" w:type="auto"/>
          </w:tcPr>
          <w:p w:rsidR="00CA7FFD" w:rsidRDefault="00CA7FFD" w:rsidP="005F10A7">
            <w:r>
              <w:t>Elezioni amministrative 28 e 29 maggio 2023 . Affidamento fornitura materiale di cancelleria per i cinque seggi elettorali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Procedura di scelta del contraente</w:t>
            </w:r>
          </w:p>
        </w:tc>
        <w:tc>
          <w:tcPr>
            <w:tcW w:w="0" w:type="auto"/>
          </w:tcPr>
          <w:p w:rsidR="00CA7FFD" w:rsidRDefault="00CA7FFD" w:rsidP="005F10A7">
            <w:r>
              <w:t>Affidamento diretto - Art. 36 c. 2 lett. a) D.Lgs. n. 50/2016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Elenco degli operatori invitati a presentare offerta</w:t>
            </w:r>
          </w:p>
        </w:tc>
        <w:tc>
          <w:tcPr>
            <w:tcW w:w="0" w:type="auto"/>
          </w:tcPr>
          <w:p w:rsidR="00CA7FFD" w:rsidRDefault="00CA7FFD" w:rsidP="005F10A7">
            <w:r>
              <w:t>-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A7FFD" w:rsidRDefault="00CA7FFD" w:rsidP="005F10A7">
            <w:r>
              <w:t>-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Aggiudicatario</w:t>
            </w:r>
          </w:p>
        </w:tc>
        <w:tc>
          <w:tcPr>
            <w:tcW w:w="0" w:type="auto"/>
          </w:tcPr>
          <w:p w:rsidR="00CA7FFD" w:rsidRDefault="00CA7FFD" w:rsidP="005F10A7">
            <w:r>
              <w:t>Omnia Service di Giuseppe Firenze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Importo di aggiudicazione</w:t>
            </w:r>
          </w:p>
        </w:tc>
        <w:tc>
          <w:tcPr>
            <w:tcW w:w="0" w:type="auto"/>
          </w:tcPr>
          <w:p w:rsidR="00CA7FFD" w:rsidRDefault="00CA7FFD" w:rsidP="005F10A7">
            <w:r>
              <w:t>€ 213,50 (importo complessivo)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Tempi di completamento dell'opera servizio o fornitura</w:t>
            </w:r>
          </w:p>
        </w:tc>
        <w:tc>
          <w:tcPr>
            <w:tcW w:w="0" w:type="auto"/>
          </w:tcPr>
          <w:p w:rsidR="00CA7FFD" w:rsidRDefault="00CA7FFD" w:rsidP="005F10A7">
            <w:r>
              <w:t>Data inizio -</w:t>
            </w:r>
          </w:p>
          <w:p w:rsidR="00CA7FFD" w:rsidRDefault="00CA7FFD" w:rsidP="005F10A7">
            <w:r>
              <w:t>Data ultimazione -</w:t>
            </w:r>
          </w:p>
        </w:tc>
      </w:tr>
      <w:tr w:rsidR="00CA7FFD" w:rsidTr="005F10A7">
        <w:tc>
          <w:tcPr>
            <w:tcW w:w="0" w:type="auto"/>
          </w:tcPr>
          <w:p w:rsidR="00CA7FFD" w:rsidRDefault="00CA7FFD" w:rsidP="005F10A7">
            <w:r>
              <w:t>Importo delle somme liquidate</w:t>
            </w:r>
          </w:p>
        </w:tc>
        <w:tc>
          <w:tcPr>
            <w:tcW w:w="0" w:type="auto"/>
          </w:tcPr>
          <w:p w:rsidR="00CA7FFD" w:rsidRDefault="0040711D" w:rsidP="005F10A7">
            <w:r>
              <w:t>€ 175,00 (escluso IVA)</w:t>
            </w:r>
          </w:p>
        </w:tc>
      </w:tr>
    </w:tbl>
    <w:p w:rsidR="009137B5" w:rsidRDefault="009137B5"/>
    <w:sectPr w:rsidR="009137B5" w:rsidSect="00913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CA7FFD"/>
    <w:rsid w:val="0040711D"/>
    <w:rsid w:val="009137B5"/>
    <w:rsid w:val="00CA7FFD"/>
    <w:rsid w:val="00E5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F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7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2023-05-10T11:56:00Z</dcterms:created>
  <dcterms:modified xsi:type="dcterms:W3CDTF">2023-05-30T15:09:00Z</dcterms:modified>
</cp:coreProperties>
</file>