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547"/>
        <w:gridCol w:w="7307"/>
      </w:tblGrid>
      <w:tr w:rsidR="00245A70" w:rsidTr="00D51BF4">
        <w:tc>
          <w:tcPr>
            <w:tcW w:w="0" w:type="auto"/>
          </w:tcPr>
          <w:p w:rsidR="00245A70" w:rsidRDefault="00245A70" w:rsidP="00D51BF4">
            <w:r>
              <w:t>CIG</w:t>
            </w:r>
          </w:p>
        </w:tc>
        <w:tc>
          <w:tcPr>
            <w:tcW w:w="0" w:type="auto"/>
          </w:tcPr>
          <w:p w:rsidR="00245A70" w:rsidRDefault="00245A70" w:rsidP="00D51BF4">
            <w:r>
              <w:t>Z152E1325D</w:t>
            </w:r>
          </w:p>
        </w:tc>
      </w:tr>
      <w:tr w:rsidR="00245A70" w:rsidTr="00D51BF4">
        <w:tc>
          <w:tcPr>
            <w:tcW w:w="0" w:type="auto"/>
          </w:tcPr>
          <w:p w:rsidR="00245A70" w:rsidRDefault="00245A70" w:rsidP="00D51BF4">
            <w:r>
              <w:t>Struttura proponente</w:t>
            </w:r>
          </w:p>
        </w:tc>
        <w:tc>
          <w:tcPr>
            <w:tcW w:w="0" w:type="auto"/>
          </w:tcPr>
          <w:p w:rsidR="00245A70" w:rsidRDefault="00245A70" w:rsidP="00D51BF4">
            <w:r>
              <w:t>Comune di Tusa - 85000610833 - Area Tecnica - Responsabile del Procedimento Dinoto Giuseppe</w:t>
            </w:r>
          </w:p>
        </w:tc>
      </w:tr>
      <w:tr w:rsidR="00245A70" w:rsidTr="00D51BF4">
        <w:tc>
          <w:tcPr>
            <w:tcW w:w="0" w:type="auto"/>
          </w:tcPr>
          <w:p w:rsidR="00245A70" w:rsidRDefault="00245A70" w:rsidP="00D51BF4">
            <w:r>
              <w:t>Oggetto del bando</w:t>
            </w:r>
          </w:p>
        </w:tc>
        <w:tc>
          <w:tcPr>
            <w:tcW w:w="0" w:type="auto"/>
          </w:tcPr>
          <w:p w:rsidR="00245A70" w:rsidRDefault="00245A70" w:rsidP="00D51BF4">
            <w:r>
              <w:t>Cantiere di lavoro n. 349/ME- “ Lavori di sistemazione dell’area adiacente al parco giochi in località Piano delle Fontane in Tusa centro”. Affidamento per la redazione del piano di sicurezza ai sensi del D.Lgs. 81/08 nel rispetto delle misure per il contrasto e il contenimento della diffusione del virus Covid - 19</w:t>
            </w:r>
          </w:p>
        </w:tc>
      </w:tr>
      <w:tr w:rsidR="00245A70" w:rsidTr="00D51BF4">
        <w:tc>
          <w:tcPr>
            <w:tcW w:w="0" w:type="auto"/>
          </w:tcPr>
          <w:p w:rsidR="00245A70" w:rsidRDefault="00245A70" w:rsidP="00D51BF4">
            <w:r>
              <w:t>Procedura di scelta del contraente</w:t>
            </w:r>
          </w:p>
        </w:tc>
        <w:tc>
          <w:tcPr>
            <w:tcW w:w="0" w:type="auto"/>
          </w:tcPr>
          <w:p w:rsidR="00245A70" w:rsidRDefault="00245A70" w:rsidP="00D51BF4">
            <w:r>
              <w:t>Affidamento diretto - Art. 36 c. 2 lett. a) D.Lgs. n. 50/2016</w:t>
            </w:r>
          </w:p>
        </w:tc>
      </w:tr>
      <w:tr w:rsidR="00245A70" w:rsidTr="00D51BF4">
        <w:tc>
          <w:tcPr>
            <w:tcW w:w="0" w:type="auto"/>
          </w:tcPr>
          <w:p w:rsidR="00245A70" w:rsidRDefault="00245A70" w:rsidP="00D51BF4">
            <w:r>
              <w:t>Elenco degli operatori invitati a presentare offerta</w:t>
            </w:r>
          </w:p>
        </w:tc>
        <w:tc>
          <w:tcPr>
            <w:tcW w:w="0" w:type="auto"/>
          </w:tcPr>
          <w:p w:rsidR="00245A70" w:rsidRDefault="00245A70" w:rsidP="00D51BF4">
            <w:r>
              <w:t>-</w:t>
            </w:r>
          </w:p>
        </w:tc>
      </w:tr>
      <w:tr w:rsidR="00245A70" w:rsidTr="00D51BF4">
        <w:tc>
          <w:tcPr>
            <w:tcW w:w="0" w:type="auto"/>
          </w:tcPr>
          <w:p w:rsidR="00245A70" w:rsidRDefault="00245A70" w:rsidP="00D51BF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45A70" w:rsidRDefault="00245A70" w:rsidP="00D51BF4">
            <w:r>
              <w:t>-</w:t>
            </w:r>
          </w:p>
        </w:tc>
      </w:tr>
      <w:tr w:rsidR="00245A70" w:rsidTr="00D51BF4">
        <w:tc>
          <w:tcPr>
            <w:tcW w:w="0" w:type="auto"/>
          </w:tcPr>
          <w:p w:rsidR="00245A70" w:rsidRDefault="00245A70" w:rsidP="00D51BF4">
            <w:r>
              <w:t>Aggiudicatario</w:t>
            </w:r>
          </w:p>
        </w:tc>
        <w:tc>
          <w:tcPr>
            <w:tcW w:w="0" w:type="auto"/>
          </w:tcPr>
          <w:p w:rsidR="00245A70" w:rsidRDefault="00245A70" w:rsidP="00D51BF4">
            <w:r>
              <w:t>Geom. Giuseppe Scira - 017294330833</w:t>
            </w:r>
          </w:p>
        </w:tc>
      </w:tr>
      <w:tr w:rsidR="00245A70" w:rsidTr="00D51BF4">
        <w:tc>
          <w:tcPr>
            <w:tcW w:w="0" w:type="auto"/>
          </w:tcPr>
          <w:p w:rsidR="00245A70" w:rsidRDefault="00245A70" w:rsidP="00D51BF4">
            <w:r>
              <w:t>Importo di aggiudicazione</w:t>
            </w:r>
          </w:p>
        </w:tc>
        <w:tc>
          <w:tcPr>
            <w:tcW w:w="0" w:type="auto"/>
          </w:tcPr>
          <w:p w:rsidR="00245A70" w:rsidRDefault="00245A70" w:rsidP="00D51BF4">
            <w:r>
              <w:t>€ 213,13</w:t>
            </w:r>
          </w:p>
        </w:tc>
      </w:tr>
      <w:tr w:rsidR="00245A70" w:rsidTr="00D51BF4">
        <w:tc>
          <w:tcPr>
            <w:tcW w:w="0" w:type="auto"/>
          </w:tcPr>
          <w:p w:rsidR="00245A70" w:rsidRDefault="00245A70" w:rsidP="00D51BF4">
            <w:r>
              <w:t>Tempi di completamento dell'opera servizio o fornitura</w:t>
            </w:r>
          </w:p>
        </w:tc>
        <w:tc>
          <w:tcPr>
            <w:tcW w:w="0" w:type="auto"/>
          </w:tcPr>
          <w:p w:rsidR="00245A70" w:rsidRDefault="00245A70" w:rsidP="00D51BF4">
            <w:r>
              <w:t>Data inizio -</w:t>
            </w:r>
          </w:p>
          <w:p w:rsidR="00245A70" w:rsidRDefault="00245A70" w:rsidP="00D51BF4">
            <w:r>
              <w:t>Data ultimazione -</w:t>
            </w:r>
          </w:p>
        </w:tc>
      </w:tr>
      <w:tr w:rsidR="00245A70" w:rsidTr="00D51BF4">
        <w:tc>
          <w:tcPr>
            <w:tcW w:w="0" w:type="auto"/>
          </w:tcPr>
          <w:p w:rsidR="00245A70" w:rsidRDefault="00245A70" w:rsidP="00D51BF4">
            <w:r>
              <w:t>Importo delle somme liquidate</w:t>
            </w:r>
          </w:p>
        </w:tc>
        <w:tc>
          <w:tcPr>
            <w:tcW w:w="0" w:type="auto"/>
          </w:tcPr>
          <w:p w:rsidR="00245A70" w:rsidRDefault="00E4737A" w:rsidP="00D51BF4">
            <w:r>
              <w:t>€ 225,79</w:t>
            </w:r>
          </w:p>
        </w:tc>
      </w:tr>
    </w:tbl>
    <w:p w:rsidR="005D0FF7" w:rsidRDefault="005D0FF7"/>
    <w:sectPr w:rsidR="005D0FF7" w:rsidSect="005D0F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245A70"/>
    <w:rsid w:val="00245A70"/>
    <w:rsid w:val="005D0FF7"/>
    <w:rsid w:val="00C014F4"/>
    <w:rsid w:val="00E4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5A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45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2020-09-17T14:40:00Z</dcterms:created>
  <dcterms:modified xsi:type="dcterms:W3CDTF">2023-01-17T16:06:00Z</dcterms:modified>
</cp:coreProperties>
</file>