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58"/>
        <w:gridCol w:w="6096"/>
      </w:tblGrid>
      <w:tr w:rsidR="00277516" w:rsidTr="00DB7E1B">
        <w:tc>
          <w:tcPr>
            <w:tcW w:w="0" w:type="auto"/>
          </w:tcPr>
          <w:p w:rsidR="00277516" w:rsidRDefault="00277516" w:rsidP="00DB7E1B">
            <w:r>
              <w:t>CIG</w:t>
            </w:r>
          </w:p>
        </w:tc>
        <w:tc>
          <w:tcPr>
            <w:tcW w:w="0" w:type="auto"/>
          </w:tcPr>
          <w:p w:rsidR="00277516" w:rsidRDefault="00277516" w:rsidP="00DB7E1B">
            <w:r>
              <w:t>Z5B353849D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Struttura proponente</w:t>
            </w:r>
          </w:p>
        </w:tc>
        <w:tc>
          <w:tcPr>
            <w:tcW w:w="0" w:type="auto"/>
          </w:tcPr>
          <w:p w:rsidR="00277516" w:rsidRDefault="00277516" w:rsidP="002775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Saccone Angela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Oggetto del bando</w:t>
            </w:r>
          </w:p>
        </w:tc>
        <w:tc>
          <w:tcPr>
            <w:tcW w:w="0" w:type="auto"/>
          </w:tcPr>
          <w:p w:rsidR="00277516" w:rsidRDefault="00277516" w:rsidP="00DB7E1B">
            <w:r>
              <w:t>Rinnovo abbonamento ai Servizi Informativi Telematici di base e adesione accesso Banca Dati ACI-PRA, anno 2022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Procedura di scelta del contraente</w:t>
            </w:r>
          </w:p>
        </w:tc>
        <w:tc>
          <w:tcPr>
            <w:tcW w:w="0" w:type="auto"/>
          </w:tcPr>
          <w:p w:rsidR="00277516" w:rsidRDefault="00277516" w:rsidP="00DB7E1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Elenco degli operatori invitati a presentare offerta</w:t>
            </w:r>
          </w:p>
        </w:tc>
        <w:tc>
          <w:tcPr>
            <w:tcW w:w="0" w:type="auto"/>
          </w:tcPr>
          <w:p w:rsidR="00277516" w:rsidRDefault="00277516" w:rsidP="00DB7E1B">
            <w:r>
              <w:t>-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77516" w:rsidRDefault="00277516" w:rsidP="00DB7E1B">
            <w:r>
              <w:t>-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Aggiudicatario</w:t>
            </w:r>
          </w:p>
        </w:tc>
        <w:tc>
          <w:tcPr>
            <w:tcW w:w="0" w:type="auto"/>
          </w:tcPr>
          <w:p w:rsidR="00277516" w:rsidRDefault="00277516" w:rsidP="00DB7E1B">
            <w:proofErr w:type="spellStart"/>
            <w:r>
              <w:t>Anci</w:t>
            </w:r>
            <w:proofErr w:type="spellEnd"/>
            <w:r>
              <w:t xml:space="preserve"> Digitale S.p.A. - 15483121008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Importo di aggiudicazione</w:t>
            </w:r>
          </w:p>
        </w:tc>
        <w:tc>
          <w:tcPr>
            <w:tcW w:w="0" w:type="auto"/>
          </w:tcPr>
          <w:p w:rsidR="00277516" w:rsidRDefault="00277516" w:rsidP="00DB7E1B">
            <w:r>
              <w:t>€ 693,70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Tempi di completamento dell'opera servizio o fornitura</w:t>
            </w:r>
          </w:p>
        </w:tc>
        <w:tc>
          <w:tcPr>
            <w:tcW w:w="0" w:type="auto"/>
          </w:tcPr>
          <w:p w:rsidR="00277516" w:rsidRDefault="00277516" w:rsidP="00DB7E1B">
            <w:r>
              <w:t>Data inizio -</w:t>
            </w:r>
          </w:p>
          <w:p w:rsidR="00277516" w:rsidRDefault="00277516" w:rsidP="00DB7E1B">
            <w:r>
              <w:t>Data ultimazione -</w:t>
            </w:r>
          </w:p>
        </w:tc>
      </w:tr>
      <w:tr w:rsidR="00277516" w:rsidTr="00DB7E1B">
        <w:tc>
          <w:tcPr>
            <w:tcW w:w="0" w:type="auto"/>
          </w:tcPr>
          <w:p w:rsidR="00277516" w:rsidRDefault="00277516" w:rsidP="00DB7E1B">
            <w:r>
              <w:t>Importo delle somme liquidate</w:t>
            </w:r>
          </w:p>
        </w:tc>
        <w:tc>
          <w:tcPr>
            <w:tcW w:w="0" w:type="auto"/>
          </w:tcPr>
          <w:p w:rsidR="00277516" w:rsidRDefault="00896439" w:rsidP="00DB7E1B">
            <w:r>
              <w:t>€ 693,70</w:t>
            </w:r>
          </w:p>
        </w:tc>
      </w:tr>
    </w:tbl>
    <w:p w:rsidR="00E56F9E" w:rsidRDefault="00E56F9E"/>
    <w:sectPr w:rsidR="00E56F9E" w:rsidSect="00E56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77516"/>
    <w:rsid w:val="00277516"/>
    <w:rsid w:val="00896439"/>
    <w:rsid w:val="00A36CB0"/>
    <w:rsid w:val="00E5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7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2022-04-01T10:52:00Z</dcterms:created>
  <dcterms:modified xsi:type="dcterms:W3CDTF">2022-04-12T08:40:00Z</dcterms:modified>
</cp:coreProperties>
</file>