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967"/>
        <w:gridCol w:w="5887"/>
      </w:tblGrid>
      <w:tr w:rsidR="00D2430F" w:rsidTr="00DB7E1B">
        <w:tc>
          <w:tcPr>
            <w:tcW w:w="0" w:type="auto"/>
          </w:tcPr>
          <w:p w:rsidR="00D2430F" w:rsidRDefault="00D2430F" w:rsidP="00DB7E1B">
            <w:r>
              <w:t>CIG</w:t>
            </w:r>
          </w:p>
        </w:tc>
        <w:tc>
          <w:tcPr>
            <w:tcW w:w="0" w:type="auto"/>
          </w:tcPr>
          <w:p w:rsidR="00D2430F" w:rsidRDefault="00D2430F" w:rsidP="00DB7E1B">
            <w:r>
              <w:t>Z84</w:t>
            </w:r>
            <w:r w:rsidR="00B574C0">
              <w:t>3524444</w:t>
            </w:r>
          </w:p>
        </w:tc>
      </w:tr>
      <w:tr w:rsidR="00D2430F" w:rsidTr="00DB7E1B">
        <w:tc>
          <w:tcPr>
            <w:tcW w:w="0" w:type="auto"/>
          </w:tcPr>
          <w:p w:rsidR="00D2430F" w:rsidRDefault="00D2430F" w:rsidP="00DB7E1B">
            <w:r>
              <w:t>Struttura proponente</w:t>
            </w:r>
          </w:p>
        </w:tc>
        <w:tc>
          <w:tcPr>
            <w:tcW w:w="0" w:type="auto"/>
          </w:tcPr>
          <w:p w:rsidR="00D2430F" w:rsidRDefault="00D2430F" w:rsidP="00DB7E1B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r w:rsidR="00B574C0">
              <w:t xml:space="preserve">Amministrativa </w:t>
            </w:r>
            <w:r>
              <w:t>- Responsabile del Procedimento</w:t>
            </w:r>
            <w:r w:rsidR="00B574C0">
              <w:t xml:space="preserve"> </w:t>
            </w:r>
            <w:proofErr w:type="spellStart"/>
            <w:r w:rsidR="00B574C0">
              <w:t>Zito</w:t>
            </w:r>
            <w:proofErr w:type="spellEnd"/>
            <w:r w:rsidR="00B574C0">
              <w:t xml:space="preserve"> Rosalia</w:t>
            </w:r>
          </w:p>
        </w:tc>
      </w:tr>
      <w:tr w:rsidR="00D2430F" w:rsidTr="00DB7E1B">
        <w:tc>
          <w:tcPr>
            <w:tcW w:w="0" w:type="auto"/>
          </w:tcPr>
          <w:p w:rsidR="00D2430F" w:rsidRDefault="00D2430F" w:rsidP="00DB7E1B">
            <w:r>
              <w:t>Oggetto del bando</w:t>
            </w:r>
          </w:p>
        </w:tc>
        <w:tc>
          <w:tcPr>
            <w:tcW w:w="0" w:type="auto"/>
          </w:tcPr>
          <w:p w:rsidR="00D2430F" w:rsidRDefault="00B574C0" w:rsidP="00DB7E1B">
            <w:r>
              <w:t>P</w:t>
            </w:r>
            <w:r w:rsidR="00962DBC">
              <w:t>redisposizione impianti Hot Spo</w:t>
            </w:r>
            <w:r>
              <w:t>t Italia</w:t>
            </w:r>
          </w:p>
        </w:tc>
      </w:tr>
      <w:tr w:rsidR="00D2430F" w:rsidTr="00DB7E1B">
        <w:tc>
          <w:tcPr>
            <w:tcW w:w="0" w:type="auto"/>
          </w:tcPr>
          <w:p w:rsidR="00D2430F" w:rsidRDefault="00D2430F" w:rsidP="00DB7E1B">
            <w:r>
              <w:t>Procedura di scelta del contraente</w:t>
            </w:r>
          </w:p>
        </w:tc>
        <w:tc>
          <w:tcPr>
            <w:tcW w:w="0" w:type="auto"/>
          </w:tcPr>
          <w:p w:rsidR="00D2430F" w:rsidRDefault="00D2430F" w:rsidP="00DB7E1B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D2430F" w:rsidTr="00DB7E1B">
        <w:tc>
          <w:tcPr>
            <w:tcW w:w="0" w:type="auto"/>
          </w:tcPr>
          <w:p w:rsidR="00D2430F" w:rsidRDefault="00D2430F" w:rsidP="00DB7E1B">
            <w:r>
              <w:t>Elenco degli operatori invitati a presentare offerta</w:t>
            </w:r>
          </w:p>
        </w:tc>
        <w:tc>
          <w:tcPr>
            <w:tcW w:w="0" w:type="auto"/>
          </w:tcPr>
          <w:p w:rsidR="00D2430F" w:rsidRDefault="00B574C0" w:rsidP="00DB7E1B">
            <w:r>
              <w:t>-</w:t>
            </w:r>
          </w:p>
        </w:tc>
      </w:tr>
      <w:tr w:rsidR="00D2430F" w:rsidTr="00DB7E1B">
        <w:tc>
          <w:tcPr>
            <w:tcW w:w="0" w:type="auto"/>
          </w:tcPr>
          <w:p w:rsidR="00D2430F" w:rsidRDefault="00D2430F" w:rsidP="00DB7E1B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D2430F" w:rsidRDefault="00B574C0" w:rsidP="00DB7E1B">
            <w:r>
              <w:t>-</w:t>
            </w:r>
          </w:p>
        </w:tc>
      </w:tr>
      <w:tr w:rsidR="00D2430F" w:rsidTr="00DB7E1B">
        <w:tc>
          <w:tcPr>
            <w:tcW w:w="0" w:type="auto"/>
          </w:tcPr>
          <w:p w:rsidR="00D2430F" w:rsidRDefault="00D2430F" w:rsidP="00DB7E1B">
            <w:r>
              <w:t>Aggiudicatario</w:t>
            </w:r>
          </w:p>
        </w:tc>
        <w:tc>
          <w:tcPr>
            <w:tcW w:w="0" w:type="auto"/>
          </w:tcPr>
          <w:p w:rsidR="00D2430F" w:rsidRDefault="00B574C0" w:rsidP="00DB7E1B">
            <w:r>
              <w:t xml:space="preserve">Link </w:t>
            </w:r>
            <w:proofErr w:type="spellStart"/>
            <w:r>
              <w:t>Space</w:t>
            </w:r>
            <w:proofErr w:type="spellEnd"/>
            <w:r>
              <w:t xml:space="preserve"> - 03257770838</w:t>
            </w:r>
          </w:p>
        </w:tc>
      </w:tr>
      <w:tr w:rsidR="00D2430F" w:rsidTr="00DB7E1B">
        <w:tc>
          <w:tcPr>
            <w:tcW w:w="0" w:type="auto"/>
          </w:tcPr>
          <w:p w:rsidR="00D2430F" w:rsidRDefault="00D2430F" w:rsidP="00DB7E1B">
            <w:r>
              <w:t>Importo di aggiudicazione</w:t>
            </w:r>
          </w:p>
        </w:tc>
        <w:tc>
          <w:tcPr>
            <w:tcW w:w="0" w:type="auto"/>
          </w:tcPr>
          <w:p w:rsidR="00D2430F" w:rsidRDefault="00B574C0" w:rsidP="00DB7E1B">
            <w:r>
              <w:t>€ 4.113,84 (importo complessivo)</w:t>
            </w:r>
          </w:p>
        </w:tc>
      </w:tr>
      <w:tr w:rsidR="00D2430F" w:rsidTr="00DB7E1B">
        <w:tc>
          <w:tcPr>
            <w:tcW w:w="0" w:type="auto"/>
          </w:tcPr>
          <w:p w:rsidR="00D2430F" w:rsidRDefault="00D2430F" w:rsidP="00DB7E1B">
            <w:r>
              <w:t>Tempi di completamento dell'opera servizio o fornitura</w:t>
            </w:r>
          </w:p>
        </w:tc>
        <w:tc>
          <w:tcPr>
            <w:tcW w:w="0" w:type="auto"/>
          </w:tcPr>
          <w:p w:rsidR="00D2430F" w:rsidRDefault="00D2430F" w:rsidP="00DB7E1B">
            <w:r>
              <w:t>Data inizio -</w:t>
            </w:r>
          </w:p>
          <w:p w:rsidR="00D2430F" w:rsidRDefault="00D2430F" w:rsidP="00DB7E1B">
            <w:r>
              <w:t>Data ultimazione -</w:t>
            </w:r>
          </w:p>
        </w:tc>
      </w:tr>
      <w:tr w:rsidR="00D2430F" w:rsidTr="00DB7E1B">
        <w:tc>
          <w:tcPr>
            <w:tcW w:w="0" w:type="auto"/>
          </w:tcPr>
          <w:p w:rsidR="00D2430F" w:rsidRDefault="00D2430F" w:rsidP="00DB7E1B">
            <w:r>
              <w:t>Importo delle somme liquidate</w:t>
            </w:r>
          </w:p>
        </w:tc>
        <w:tc>
          <w:tcPr>
            <w:tcW w:w="0" w:type="auto"/>
          </w:tcPr>
          <w:p w:rsidR="00D2430F" w:rsidRDefault="00036D82" w:rsidP="00DB7E1B">
            <w:r>
              <w:t>€ 3.372,00 (escluso iva)</w:t>
            </w:r>
          </w:p>
        </w:tc>
      </w:tr>
    </w:tbl>
    <w:p w:rsidR="00E56F9E" w:rsidRDefault="00E56F9E"/>
    <w:sectPr w:rsidR="00E56F9E" w:rsidSect="00E56F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D2430F"/>
    <w:rsid w:val="00036D82"/>
    <w:rsid w:val="001059EF"/>
    <w:rsid w:val="006C4D95"/>
    <w:rsid w:val="00962DBC"/>
    <w:rsid w:val="00B574C0"/>
    <w:rsid w:val="00D2430F"/>
    <w:rsid w:val="00E56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2430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243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2022-04-01T09:43:00Z</dcterms:created>
  <dcterms:modified xsi:type="dcterms:W3CDTF">2022-05-12T15:09:00Z</dcterms:modified>
</cp:coreProperties>
</file>