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116"/>
        <w:gridCol w:w="6738"/>
      </w:tblGrid>
      <w:tr w:rsidR="00E96CCC" w:rsidTr="00121082">
        <w:tc>
          <w:tcPr>
            <w:tcW w:w="0" w:type="auto"/>
          </w:tcPr>
          <w:p w:rsidR="00E96CCC" w:rsidRDefault="00E96CCC" w:rsidP="00121082">
            <w:r>
              <w:t>CIG</w:t>
            </w:r>
          </w:p>
        </w:tc>
        <w:tc>
          <w:tcPr>
            <w:tcW w:w="0" w:type="auto"/>
          </w:tcPr>
          <w:p w:rsidR="00E96CCC" w:rsidRDefault="00E96CCC" w:rsidP="00121082">
            <w:r>
              <w:t>Z8E390A2F4</w:t>
            </w:r>
          </w:p>
        </w:tc>
      </w:tr>
      <w:tr w:rsidR="00E96CCC" w:rsidTr="00121082">
        <w:tc>
          <w:tcPr>
            <w:tcW w:w="0" w:type="auto"/>
          </w:tcPr>
          <w:p w:rsidR="00E96CCC" w:rsidRDefault="00E96CCC" w:rsidP="00121082">
            <w:r>
              <w:t>Struttura proponente</w:t>
            </w:r>
          </w:p>
        </w:tc>
        <w:tc>
          <w:tcPr>
            <w:tcW w:w="0" w:type="auto"/>
          </w:tcPr>
          <w:p w:rsidR="00E96CCC" w:rsidRDefault="00E96CCC" w:rsidP="0012108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</w:t>
            </w:r>
            <w:r w:rsidR="00E62DBC">
              <w:t>–</w:t>
            </w:r>
            <w:r>
              <w:t xml:space="preserve"> Area</w:t>
            </w:r>
            <w:r w:rsidR="00E62DBC">
              <w:t xml:space="preserve"> Amministrativa</w:t>
            </w:r>
            <w:r>
              <w:t xml:space="preserve"> - Responsabile del Procedimento</w:t>
            </w:r>
            <w:r w:rsidR="00E62DBC">
              <w:t xml:space="preserve"> </w:t>
            </w:r>
            <w:proofErr w:type="spellStart"/>
            <w:r w:rsidR="00E62DBC">
              <w:t>Zito</w:t>
            </w:r>
            <w:proofErr w:type="spellEnd"/>
            <w:r w:rsidR="00E62DBC">
              <w:t xml:space="preserve"> Rosalia</w:t>
            </w:r>
          </w:p>
        </w:tc>
      </w:tr>
      <w:tr w:rsidR="00E96CCC" w:rsidTr="00121082">
        <w:tc>
          <w:tcPr>
            <w:tcW w:w="0" w:type="auto"/>
          </w:tcPr>
          <w:p w:rsidR="00E96CCC" w:rsidRDefault="00E96CCC" w:rsidP="00121082">
            <w:r>
              <w:t>Oggetto del bando</w:t>
            </w:r>
          </w:p>
        </w:tc>
        <w:tc>
          <w:tcPr>
            <w:tcW w:w="0" w:type="auto"/>
          </w:tcPr>
          <w:p w:rsidR="00E96CCC" w:rsidRDefault="00E96CCC" w:rsidP="00121082">
            <w:r>
              <w:t xml:space="preserve">Affidamento fornitura e montaggio di un maniglione antipanico da installare nella porta di ingresso ai locali della scuola dell’infanzia di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  <w:r>
              <w:t xml:space="preserve"> da adibire a sede del CPIA</w:t>
            </w:r>
          </w:p>
        </w:tc>
      </w:tr>
      <w:tr w:rsidR="00E96CCC" w:rsidTr="00121082">
        <w:tc>
          <w:tcPr>
            <w:tcW w:w="0" w:type="auto"/>
          </w:tcPr>
          <w:p w:rsidR="00E96CCC" w:rsidRDefault="00E96CCC" w:rsidP="00121082">
            <w:r>
              <w:t>Procedura di scelta del contraente</w:t>
            </w:r>
          </w:p>
        </w:tc>
        <w:tc>
          <w:tcPr>
            <w:tcW w:w="0" w:type="auto"/>
          </w:tcPr>
          <w:p w:rsidR="00E96CCC" w:rsidRDefault="00E96CCC" w:rsidP="00121082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E96CCC" w:rsidTr="00121082">
        <w:tc>
          <w:tcPr>
            <w:tcW w:w="0" w:type="auto"/>
          </w:tcPr>
          <w:p w:rsidR="00E96CCC" w:rsidRDefault="00E96CCC" w:rsidP="00121082">
            <w:r>
              <w:t>Elenco degli operatori invitati a presentare offerta</w:t>
            </w:r>
          </w:p>
        </w:tc>
        <w:tc>
          <w:tcPr>
            <w:tcW w:w="0" w:type="auto"/>
          </w:tcPr>
          <w:p w:rsidR="00E96CCC" w:rsidRDefault="00E96CCC" w:rsidP="00121082">
            <w:r>
              <w:t>-</w:t>
            </w:r>
          </w:p>
        </w:tc>
      </w:tr>
      <w:tr w:rsidR="00E96CCC" w:rsidTr="00121082">
        <w:tc>
          <w:tcPr>
            <w:tcW w:w="0" w:type="auto"/>
          </w:tcPr>
          <w:p w:rsidR="00E96CCC" w:rsidRDefault="00E96CCC" w:rsidP="0012108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96CCC" w:rsidRDefault="00E96CCC" w:rsidP="00121082">
            <w:r>
              <w:t>-</w:t>
            </w:r>
          </w:p>
        </w:tc>
      </w:tr>
      <w:tr w:rsidR="00E96CCC" w:rsidTr="00121082">
        <w:tc>
          <w:tcPr>
            <w:tcW w:w="0" w:type="auto"/>
          </w:tcPr>
          <w:p w:rsidR="00E96CCC" w:rsidRDefault="00E96CCC" w:rsidP="00121082">
            <w:r>
              <w:t>Aggiudicatario</w:t>
            </w:r>
          </w:p>
        </w:tc>
        <w:tc>
          <w:tcPr>
            <w:tcW w:w="0" w:type="auto"/>
          </w:tcPr>
          <w:p w:rsidR="00E96CCC" w:rsidRDefault="00E96CCC" w:rsidP="00121082">
            <w:r>
              <w:t>Idea Legno  s.n.c. - 01776940833</w:t>
            </w:r>
          </w:p>
        </w:tc>
      </w:tr>
      <w:tr w:rsidR="00E96CCC" w:rsidTr="00121082">
        <w:tc>
          <w:tcPr>
            <w:tcW w:w="0" w:type="auto"/>
          </w:tcPr>
          <w:p w:rsidR="00E96CCC" w:rsidRDefault="00E96CCC" w:rsidP="00121082">
            <w:r>
              <w:t>Importo di aggiudicazione</w:t>
            </w:r>
          </w:p>
        </w:tc>
        <w:tc>
          <w:tcPr>
            <w:tcW w:w="0" w:type="auto"/>
          </w:tcPr>
          <w:p w:rsidR="00E96CCC" w:rsidRDefault="00E96CCC" w:rsidP="00121082">
            <w:r>
              <w:t>€ 549,00 (importo complessivo)</w:t>
            </w:r>
          </w:p>
        </w:tc>
      </w:tr>
      <w:tr w:rsidR="00E96CCC" w:rsidTr="00121082">
        <w:tc>
          <w:tcPr>
            <w:tcW w:w="0" w:type="auto"/>
          </w:tcPr>
          <w:p w:rsidR="00E96CCC" w:rsidRDefault="00E96CCC" w:rsidP="00121082">
            <w:r>
              <w:t>Tempi di completamento dell'opera servizio o fornitura</w:t>
            </w:r>
          </w:p>
        </w:tc>
        <w:tc>
          <w:tcPr>
            <w:tcW w:w="0" w:type="auto"/>
          </w:tcPr>
          <w:p w:rsidR="00E96CCC" w:rsidRDefault="00E96CCC" w:rsidP="00121082">
            <w:r>
              <w:t>Data inizio -</w:t>
            </w:r>
          </w:p>
          <w:p w:rsidR="00E96CCC" w:rsidRDefault="00E96CCC" w:rsidP="00121082">
            <w:r>
              <w:t>Data ultimazione -</w:t>
            </w:r>
          </w:p>
        </w:tc>
      </w:tr>
      <w:tr w:rsidR="00E96CCC" w:rsidTr="00121082">
        <w:tc>
          <w:tcPr>
            <w:tcW w:w="0" w:type="auto"/>
          </w:tcPr>
          <w:p w:rsidR="00E96CCC" w:rsidRDefault="00E96CCC" w:rsidP="00121082">
            <w:r>
              <w:t>Importo delle somme liquidate</w:t>
            </w:r>
          </w:p>
        </w:tc>
        <w:tc>
          <w:tcPr>
            <w:tcW w:w="0" w:type="auto"/>
          </w:tcPr>
          <w:p w:rsidR="00E96CCC" w:rsidRDefault="00E96CCC" w:rsidP="00121082">
            <w:r>
              <w:t>€ 549,00 (importo complessivo)</w:t>
            </w:r>
          </w:p>
        </w:tc>
      </w:tr>
    </w:tbl>
    <w:p w:rsidR="008D0293" w:rsidRDefault="008D0293"/>
    <w:sectPr w:rsidR="008D0293" w:rsidSect="008D02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E96CCC"/>
    <w:rsid w:val="008D0293"/>
    <w:rsid w:val="00B05412"/>
    <w:rsid w:val="00E62DBC"/>
    <w:rsid w:val="00E9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6C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96C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2023-02-02T15:22:00Z</dcterms:created>
  <dcterms:modified xsi:type="dcterms:W3CDTF">2023-02-02T15:36:00Z</dcterms:modified>
</cp:coreProperties>
</file>