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414"/>
        <w:gridCol w:w="6440"/>
      </w:tblGrid>
      <w:tr w:rsidR="00C6338F" w:rsidTr="0021729D">
        <w:tc>
          <w:tcPr>
            <w:tcW w:w="0" w:type="auto"/>
          </w:tcPr>
          <w:p w:rsidR="00C6338F" w:rsidRDefault="00C6338F" w:rsidP="0021729D">
            <w:r>
              <w:t>CIG</w:t>
            </w:r>
          </w:p>
        </w:tc>
        <w:tc>
          <w:tcPr>
            <w:tcW w:w="0" w:type="auto"/>
          </w:tcPr>
          <w:p w:rsidR="00C6338F" w:rsidRDefault="00C6338F" w:rsidP="0021729D">
            <w:r>
              <w:t>Z80385F87F</w:t>
            </w:r>
          </w:p>
        </w:tc>
      </w:tr>
      <w:tr w:rsidR="00C6338F" w:rsidTr="0021729D">
        <w:tc>
          <w:tcPr>
            <w:tcW w:w="0" w:type="auto"/>
          </w:tcPr>
          <w:p w:rsidR="00C6338F" w:rsidRDefault="00C6338F" w:rsidP="0021729D">
            <w:r>
              <w:t>Struttura proponente</w:t>
            </w:r>
          </w:p>
        </w:tc>
        <w:tc>
          <w:tcPr>
            <w:tcW w:w="0" w:type="auto"/>
          </w:tcPr>
          <w:p w:rsidR="00C6338F" w:rsidRDefault="00C6338F" w:rsidP="0021729D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C6338F" w:rsidTr="0021729D">
        <w:tc>
          <w:tcPr>
            <w:tcW w:w="0" w:type="auto"/>
          </w:tcPr>
          <w:p w:rsidR="00C6338F" w:rsidRDefault="00C6338F" w:rsidP="0021729D">
            <w:r>
              <w:t>Oggetto del bando</w:t>
            </w:r>
          </w:p>
        </w:tc>
        <w:tc>
          <w:tcPr>
            <w:tcW w:w="0" w:type="auto"/>
          </w:tcPr>
          <w:p w:rsidR="00C6338F" w:rsidRDefault="00C6338F" w:rsidP="0021729D">
            <w:r>
              <w:t xml:space="preserve">Servizio di amplificazione e supporto tecnico in occasione del passaggio del “Treno della Memoria” dalla stazione ferroviaria di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C6338F" w:rsidTr="0021729D">
        <w:tc>
          <w:tcPr>
            <w:tcW w:w="0" w:type="auto"/>
          </w:tcPr>
          <w:p w:rsidR="00C6338F" w:rsidRDefault="00C6338F" w:rsidP="0021729D">
            <w:r>
              <w:t>Procedura di scelta del contraente</w:t>
            </w:r>
          </w:p>
        </w:tc>
        <w:tc>
          <w:tcPr>
            <w:tcW w:w="0" w:type="auto"/>
          </w:tcPr>
          <w:p w:rsidR="00C6338F" w:rsidRDefault="00C6338F" w:rsidP="0021729D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C6338F" w:rsidTr="0021729D">
        <w:tc>
          <w:tcPr>
            <w:tcW w:w="0" w:type="auto"/>
          </w:tcPr>
          <w:p w:rsidR="00C6338F" w:rsidRDefault="00C6338F" w:rsidP="0021729D">
            <w:r>
              <w:t>Elenco degli operatori invitati a presentare offerta</w:t>
            </w:r>
          </w:p>
        </w:tc>
        <w:tc>
          <w:tcPr>
            <w:tcW w:w="0" w:type="auto"/>
          </w:tcPr>
          <w:p w:rsidR="00C6338F" w:rsidRDefault="00C6338F" w:rsidP="0021729D">
            <w:r>
              <w:t>-</w:t>
            </w:r>
          </w:p>
        </w:tc>
      </w:tr>
      <w:tr w:rsidR="00C6338F" w:rsidTr="0021729D">
        <w:tc>
          <w:tcPr>
            <w:tcW w:w="0" w:type="auto"/>
          </w:tcPr>
          <w:p w:rsidR="00C6338F" w:rsidRDefault="00C6338F" w:rsidP="0021729D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6338F" w:rsidRDefault="00C6338F" w:rsidP="0021729D">
            <w:r>
              <w:t>-</w:t>
            </w:r>
          </w:p>
        </w:tc>
      </w:tr>
      <w:tr w:rsidR="00C6338F" w:rsidTr="0021729D">
        <w:tc>
          <w:tcPr>
            <w:tcW w:w="0" w:type="auto"/>
          </w:tcPr>
          <w:p w:rsidR="00C6338F" w:rsidRDefault="00C6338F" w:rsidP="0021729D">
            <w:r>
              <w:t>Aggiudicatario</w:t>
            </w:r>
          </w:p>
        </w:tc>
        <w:tc>
          <w:tcPr>
            <w:tcW w:w="0" w:type="auto"/>
          </w:tcPr>
          <w:p w:rsidR="00C6338F" w:rsidRDefault="00C6338F" w:rsidP="0021729D">
            <w:r>
              <w:t xml:space="preserve">Associazione ASD </w:t>
            </w:r>
            <w:proofErr w:type="spellStart"/>
            <w:r>
              <w:t>Jomery</w:t>
            </w:r>
            <w:proofErr w:type="spellEnd"/>
            <w:r>
              <w:t xml:space="preserve"> - 95016080830</w:t>
            </w:r>
          </w:p>
        </w:tc>
      </w:tr>
      <w:tr w:rsidR="00C6338F" w:rsidTr="0021729D">
        <w:tc>
          <w:tcPr>
            <w:tcW w:w="0" w:type="auto"/>
          </w:tcPr>
          <w:p w:rsidR="00C6338F" w:rsidRDefault="00C6338F" w:rsidP="0021729D">
            <w:r>
              <w:t>Importo di aggiudicazione</w:t>
            </w:r>
          </w:p>
        </w:tc>
        <w:tc>
          <w:tcPr>
            <w:tcW w:w="0" w:type="auto"/>
          </w:tcPr>
          <w:p w:rsidR="00C6338F" w:rsidRDefault="00C6338F" w:rsidP="0021729D">
            <w:r>
              <w:t>€ 150,00 (importo complessivo)</w:t>
            </w:r>
          </w:p>
        </w:tc>
      </w:tr>
      <w:tr w:rsidR="00C6338F" w:rsidTr="0021729D">
        <w:tc>
          <w:tcPr>
            <w:tcW w:w="0" w:type="auto"/>
          </w:tcPr>
          <w:p w:rsidR="00C6338F" w:rsidRDefault="00C6338F" w:rsidP="0021729D">
            <w:r>
              <w:t>Tempi di completamento dell'opera servizio o fornitura</w:t>
            </w:r>
          </w:p>
        </w:tc>
        <w:tc>
          <w:tcPr>
            <w:tcW w:w="0" w:type="auto"/>
          </w:tcPr>
          <w:p w:rsidR="00C6338F" w:rsidRDefault="00C6338F" w:rsidP="0021729D">
            <w:r>
              <w:t>Data inizio -</w:t>
            </w:r>
          </w:p>
          <w:p w:rsidR="00C6338F" w:rsidRDefault="00C6338F" w:rsidP="0021729D">
            <w:r>
              <w:t>Data ultimazione -</w:t>
            </w:r>
          </w:p>
        </w:tc>
      </w:tr>
      <w:tr w:rsidR="00C6338F" w:rsidTr="0021729D">
        <w:tc>
          <w:tcPr>
            <w:tcW w:w="0" w:type="auto"/>
          </w:tcPr>
          <w:p w:rsidR="00C6338F" w:rsidRDefault="00C6338F" w:rsidP="0021729D">
            <w:r>
              <w:t>Importo delle somme liquidate</w:t>
            </w:r>
          </w:p>
        </w:tc>
        <w:tc>
          <w:tcPr>
            <w:tcW w:w="0" w:type="auto"/>
          </w:tcPr>
          <w:p w:rsidR="00C6338F" w:rsidRDefault="00D54E9E" w:rsidP="0021729D">
            <w:r>
              <w:t>€ 150,00 (importo complessivo)</w:t>
            </w:r>
          </w:p>
        </w:tc>
      </w:tr>
    </w:tbl>
    <w:p w:rsidR="00F156E0" w:rsidRDefault="00F156E0"/>
    <w:sectPr w:rsidR="00F156E0" w:rsidSect="00F156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C6338F"/>
    <w:rsid w:val="00C6338F"/>
    <w:rsid w:val="00D54E9E"/>
    <w:rsid w:val="00F156E0"/>
    <w:rsid w:val="00FD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33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63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2022-11-03T15:11:00Z</dcterms:created>
  <dcterms:modified xsi:type="dcterms:W3CDTF">2022-11-29T14:48:00Z</dcterms:modified>
</cp:coreProperties>
</file>