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845ADB" w:rsidTr="007610E9">
        <w:tc>
          <w:tcPr>
            <w:tcW w:w="0" w:type="auto"/>
          </w:tcPr>
          <w:p w:rsidR="00845ADB" w:rsidRDefault="00845ADB" w:rsidP="007610E9">
            <w:r>
              <w:t>CIG</w:t>
            </w:r>
          </w:p>
        </w:tc>
        <w:tc>
          <w:tcPr>
            <w:tcW w:w="0" w:type="auto"/>
          </w:tcPr>
          <w:p w:rsidR="00845ADB" w:rsidRDefault="00845ADB" w:rsidP="007610E9">
            <w:r>
              <w:t>Z2A378FB19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Struttura proponente</w:t>
            </w:r>
          </w:p>
        </w:tc>
        <w:tc>
          <w:tcPr>
            <w:tcW w:w="0" w:type="auto"/>
          </w:tcPr>
          <w:p w:rsidR="00845ADB" w:rsidRDefault="00845ADB" w:rsidP="007610E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Oggetto del bando</w:t>
            </w:r>
          </w:p>
        </w:tc>
        <w:tc>
          <w:tcPr>
            <w:tcW w:w="0" w:type="auto"/>
          </w:tcPr>
          <w:p w:rsidR="00845ADB" w:rsidRDefault="00845ADB" w:rsidP="007610E9">
            <w:r>
              <w:t xml:space="preserve">Fornitura materiale di cancelleria attività Servizio Civile Universale  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Procedura di scelta del contraente</w:t>
            </w:r>
          </w:p>
        </w:tc>
        <w:tc>
          <w:tcPr>
            <w:tcW w:w="0" w:type="auto"/>
          </w:tcPr>
          <w:p w:rsidR="00845ADB" w:rsidRDefault="00845ADB" w:rsidP="007610E9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Elenco degli operatori invitati a presentare offerta</w:t>
            </w:r>
          </w:p>
        </w:tc>
        <w:tc>
          <w:tcPr>
            <w:tcW w:w="0" w:type="auto"/>
          </w:tcPr>
          <w:p w:rsidR="00845ADB" w:rsidRDefault="00845ADB" w:rsidP="007610E9">
            <w:r>
              <w:t>-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45ADB" w:rsidRDefault="00845ADB" w:rsidP="007610E9">
            <w:r>
              <w:t>-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Aggiudicatario</w:t>
            </w:r>
          </w:p>
        </w:tc>
        <w:tc>
          <w:tcPr>
            <w:tcW w:w="0" w:type="auto"/>
          </w:tcPr>
          <w:p w:rsidR="00845ADB" w:rsidRDefault="00845ADB" w:rsidP="007610E9">
            <w:r>
              <w:t xml:space="preserve">Cartolibreria Le </w:t>
            </w:r>
            <w:proofErr w:type="spellStart"/>
            <w:r>
              <w:t>Bellonerie</w:t>
            </w:r>
            <w:proofErr w:type="spellEnd"/>
            <w:r>
              <w:t xml:space="preserve"> di Bellone Rosaria - 03689310831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Importo di aggiudicazione</w:t>
            </w:r>
          </w:p>
        </w:tc>
        <w:tc>
          <w:tcPr>
            <w:tcW w:w="0" w:type="auto"/>
          </w:tcPr>
          <w:p w:rsidR="00845ADB" w:rsidRDefault="00845ADB" w:rsidP="007610E9">
            <w:r>
              <w:t>€ 300,00 (importo complessivo)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Tempi di completamento dell'opera servizio o fornitura</w:t>
            </w:r>
          </w:p>
        </w:tc>
        <w:tc>
          <w:tcPr>
            <w:tcW w:w="0" w:type="auto"/>
          </w:tcPr>
          <w:p w:rsidR="00845ADB" w:rsidRDefault="00845ADB" w:rsidP="007610E9">
            <w:r>
              <w:t>Data inizio -</w:t>
            </w:r>
          </w:p>
          <w:p w:rsidR="00845ADB" w:rsidRDefault="00845ADB" w:rsidP="007610E9">
            <w:r>
              <w:t>Data ultimazione -</w:t>
            </w:r>
          </w:p>
        </w:tc>
      </w:tr>
      <w:tr w:rsidR="00845ADB" w:rsidTr="007610E9">
        <w:tc>
          <w:tcPr>
            <w:tcW w:w="0" w:type="auto"/>
          </w:tcPr>
          <w:p w:rsidR="00845ADB" w:rsidRDefault="00845ADB" w:rsidP="007610E9">
            <w:r>
              <w:t>Importo delle somme liquidate</w:t>
            </w:r>
          </w:p>
        </w:tc>
        <w:tc>
          <w:tcPr>
            <w:tcW w:w="0" w:type="auto"/>
          </w:tcPr>
          <w:p w:rsidR="00845ADB" w:rsidRDefault="00172358" w:rsidP="007610E9">
            <w:r>
              <w:t>€ 300,00 (importo complessivo)</w:t>
            </w:r>
          </w:p>
        </w:tc>
      </w:tr>
    </w:tbl>
    <w:p w:rsidR="00720423" w:rsidRDefault="00720423"/>
    <w:sectPr w:rsidR="00720423" w:rsidSect="0072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45ADB"/>
    <w:rsid w:val="00172358"/>
    <w:rsid w:val="003F210B"/>
    <w:rsid w:val="00720423"/>
    <w:rsid w:val="0084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1</cp:keywords>
  <cp:lastModifiedBy>User</cp:lastModifiedBy>
  <cp:revision>3</cp:revision>
  <dcterms:created xsi:type="dcterms:W3CDTF">2022-10-06T12:01:00Z</dcterms:created>
  <dcterms:modified xsi:type="dcterms:W3CDTF">2023-01-17T15:08:00Z</dcterms:modified>
</cp:coreProperties>
</file>