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42"/>
        <w:gridCol w:w="6412"/>
      </w:tblGrid>
      <w:tr w:rsidR="007A4D4A" w:rsidTr="002618FA">
        <w:tc>
          <w:tcPr>
            <w:tcW w:w="0" w:type="auto"/>
          </w:tcPr>
          <w:p w:rsidR="007A4D4A" w:rsidRDefault="007A4D4A" w:rsidP="002618FA">
            <w:r>
              <w:t>CIG</w:t>
            </w:r>
          </w:p>
        </w:tc>
        <w:tc>
          <w:tcPr>
            <w:tcW w:w="0" w:type="auto"/>
          </w:tcPr>
          <w:p w:rsidR="007A4D4A" w:rsidRDefault="007A4D4A" w:rsidP="002618FA">
            <w:r>
              <w:t>Z1434EBD76</w:t>
            </w:r>
          </w:p>
        </w:tc>
      </w:tr>
      <w:tr w:rsidR="007A4D4A" w:rsidTr="002618FA">
        <w:tc>
          <w:tcPr>
            <w:tcW w:w="0" w:type="auto"/>
          </w:tcPr>
          <w:p w:rsidR="007A4D4A" w:rsidRDefault="007A4D4A" w:rsidP="002618FA">
            <w:r>
              <w:t>Struttura proponente</w:t>
            </w:r>
          </w:p>
        </w:tc>
        <w:tc>
          <w:tcPr>
            <w:tcW w:w="0" w:type="auto"/>
          </w:tcPr>
          <w:p w:rsidR="007A4D4A" w:rsidRDefault="007A4D4A" w:rsidP="002618F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Vigilanza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7A4D4A" w:rsidTr="002618FA">
        <w:tc>
          <w:tcPr>
            <w:tcW w:w="0" w:type="auto"/>
          </w:tcPr>
          <w:p w:rsidR="007A4D4A" w:rsidRDefault="007A4D4A" w:rsidP="002618FA">
            <w:r>
              <w:t>Oggetto del bando</w:t>
            </w:r>
          </w:p>
        </w:tc>
        <w:tc>
          <w:tcPr>
            <w:tcW w:w="0" w:type="auto"/>
          </w:tcPr>
          <w:p w:rsidR="007A4D4A" w:rsidRDefault="007A4D4A" w:rsidP="002618FA">
            <w:r>
              <w:t xml:space="preserve">Lavori di somma urgenza per </w:t>
            </w:r>
            <w:proofErr w:type="spellStart"/>
            <w:r>
              <w:t>regimentazione</w:t>
            </w:r>
            <w:proofErr w:type="spellEnd"/>
            <w:r>
              <w:t xml:space="preserve"> acque piovane a seguito degli eventi atmosferici avvenuti nei giorni 9, 10 e 11 gennaio 2022</w:t>
            </w:r>
          </w:p>
        </w:tc>
      </w:tr>
      <w:tr w:rsidR="007A4D4A" w:rsidTr="002618FA">
        <w:tc>
          <w:tcPr>
            <w:tcW w:w="0" w:type="auto"/>
          </w:tcPr>
          <w:p w:rsidR="007A4D4A" w:rsidRDefault="007A4D4A" w:rsidP="002618FA">
            <w:r>
              <w:t>Procedura di scelta del contraente</w:t>
            </w:r>
          </w:p>
        </w:tc>
        <w:tc>
          <w:tcPr>
            <w:tcW w:w="0" w:type="auto"/>
          </w:tcPr>
          <w:p w:rsidR="007A4D4A" w:rsidRDefault="007A4D4A" w:rsidP="002618F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A4D4A" w:rsidTr="002618FA">
        <w:tc>
          <w:tcPr>
            <w:tcW w:w="0" w:type="auto"/>
          </w:tcPr>
          <w:p w:rsidR="007A4D4A" w:rsidRDefault="007A4D4A" w:rsidP="002618FA">
            <w:r>
              <w:t>Elenco degli operatori invitati a presentare offerta</w:t>
            </w:r>
          </w:p>
        </w:tc>
        <w:tc>
          <w:tcPr>
            <w:tcW w:w="0" w:type="auto"/>
          </w:tcPr>
          <w:p w:rsidR="007A4D4A" w:rsidRDefault="007A4D4A" w:rsidP="002618FA">
            <w:r>
              <w:t>-</w:t>
            </w:r>
          </w:p>
        </w:tc>
      </w:tr>
      <w:tr w:rsidR="007A4D4A" w:rsidTr="002618FA">
        <w:tc>
          <w:tcPr>
            <w:tcW w:w="0" w:type="auto"/>
          </w:tcPr>
          <w:p w:rsidR="007A4D4A" w:rsidRDefault="007A4D4A" w:rsidP="002618F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A4D4A" w:rsidRDefault="007A4D4A" w:rsidP="002618FA">
            <w:r>
              <w:t>-</w:t>
            </w:r>
          </w:p>
        </w:tc>
      </w:tr>
      <w:tr w:rsidR="007A4D4A" w:rsidTr="002618FA">
        <w:tc>
          <w:tcPr>
            <w:tcW w:w="0" w:type="auto"/>
          </w:tcPr>
          <w:p w:rsidR="007A4D4A" w:rsidRDefault="007A4D4A" w:rsidP="002618FA">
            <w:r>
              <w:t>Aggiudicatario</w:t>
            </w:r>
          </w:p>
        </w:tc>
        <w:tc>
          <w:tcPr>
            <w:tcW w:w="0" w:type="auto"/>
          </w:tcPr>
          <w:p w:rsidR="007A4D4A" w:rsidRDefault="007A4D4A" w:rsidP="002618FA">
            <w:r>
              <w:t>Longo Giacomo - 02705040836</w:t>
            </w:r>
          </w:p>
        </w:tc>
      </w:tr>
      <w:tr w:rsidR="007A4D4A" w:rsidTr="002618FA">
        <w:tc>
          <w:tcPr>
            <w:tcW w:w="0" w:type="auto"/>
          </w:tcPr>
          <w:p w:rsidR="007A4D4A" w:rsidRDefault="007A4D4A" w:rsidP="002618FA">
            <w:r>
              <w:t>Importo di aggiudicazione</w:t>
            </w:r>
          </w:p>
        </w:tc>
        <w:tc>
          <w:tcPr>
            <w:tcW w:w="0" w:type="auto"/>
          </w:tcPr>
          <w:p w:rsidR="007A4D4A" w:rsidRDefault="007A4D4A" w:rsidP="002618FA">
            <w:r>
              <w:t>€ 5.347,75 (importo complessivo)</w:t>
            </w:r>
          </w:p>
        </w:tc>
      </w:tr>
      <w:tr w:rsidR="007A4D4A" w:rsidTr="002618FA">
        <w:tc>
          <w:tcPr>
            <w:tcW w:w="0" w:type="auto"/>
          </w:tcPr>
          <w:p w:rsidR="007A4D4A" w:rsidRDefault="007A4D4A" w:rsidP="002618FA">
            <w:r>
              <w:t>Tempi di completamento dell'opera servizio o fornitura</w:t>
            </w:r>
          </w:p>
        </w:tc>
        <w:tc>
          <w:tcPr>
            <w:tcW w:w="0" w:type="auto"/>
          </w:tcPr>
          <w:p w:rsidR="007A4D4A" w:rsidRDefault="007A4D4A" w:rsidP="002618FA">
            <w:r>
              <w:t>Data inizio -</w:t>
            </w:r>
          </w:p>
          <w:p w:rsidR="007A4D4A" w:rsidRDefault="007A4D4A" w:rsidP="002618FA">
            <w:r>
              <w:t>Data ultimazione -</w:t>
            </w:r>
          </w:p>
        </w:tc>
      </w:tr>
      <w:tr w:rsidR="007A4D4A" w:rsidTr="002618FA">
        <w:tc>
          <w:tcPr>
            <w:tcW w:w="0" w:type="auto"/>
          </w:tcPr>
          <w:p w:rsidR="007A4D4A" w:rsidRDefault="007A4D4A" w:rsidP="002618FA">
            <w:r>
              <w:t>Importo delle somme liquidate</w:t>
            </w:r>
          </w:p>
        </w:tc>
        <w:tc>
          <w:tcPr>
            <w:tcW w:w="0" w:type="auto"/>
          </w:tcPr>
          <w:p w:rsidR="007A4D4A" w:rsidRDefault="007A4D4A" w:rsidP="002618FA">
            <w:r>
              <w:t>€ 4.101,34 (escluso iva)</w:t>
            </w:r>
          </w:p>
        </w:tc>
      </w:tr>
    </w:tbl>
    <w:p w:rsidR="00BC355E" w:rsidRDefault="00BC355E"/>
    <w:sectPr w:rsidR="00BC355E" w:rsidSect="00BC3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A4D4A"/>
    <w:rsid w:val="007A4D4A"/>
    <w:rsid w:val="00BC355E"/>
    <w:rsid w:val="00E2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D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4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2022-04-21T08:02:00Z</dcterms:created>
  <dcterms:modified xsi:type="dcterms:W3CDTF">2022-04-21T08:26:00Z</dcterms:modified>
</cp:coreProperties>
</file>