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70"/>
        <w:gridCol w:w="6384"/>
      </w:tblGrid>
      <w:tr w:rsidR="00AA6DE5" w:rsidTr="00900454">
        <w:tc>
          <w:tcPr>
            <w:tcW w:w="0" w:type="auto"/>
          </w:tcPr>
          <w:p w:rsidR="00AA6DE5" w:rsidRDefault="00AA6DE5" w:rsidP="00900454">
            <w:r>
              <w:t>CIG</w:t>
            </w:r>
          </w:p>
        </w:tc>
        <w:tc>
          <w:tcPr>
            <w:tcW w:w="0" w:type="auto"/>
          </w:tcPr>
          <w:p w:rsidR="00AA6DE5" w:rsidRDefault="00AA6DE5" w:rsidP="00900454">
            <w:r>
              <w:t>Z8931F42C0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Struttura proponente</w:t>
            </w:r>
          </w:p>
        </w:tc>
        <w:tc>
          <w:tcPr>
            <w:tcW w:w="0" w:type="auto"/>
          </w:tcPr>
          <w:p w:rsidR="00AA6DE5" w:rsidRDefault="00AA6DE5" w:rsidP="0090045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Oggetto del bando</w:t>
            </w:r>
          </w:p>
        </w:tc>
        <w:tc>
          <w:tcPr>
            <w:tcW w:w="0" w:type="auto"/>
          </w:tcPr>
          <w:p w:rsidR="00AA6DE5" w:rsidRDefault="00AA6DE5" w:rsidP="00900454">
            <w:r>
              <w:t xml:space="preserve">Conferimento dei rifiuti non pericolosi codice CER 19.12.12 nella discarica di Contrada Valanghe </w:t>
            </w:r>
            <w:r w:rsidR="005F56CC">
              <w:t xml:space="preserve"> d’</w:t>
            </w:r>
            <w:r>
              <w:t>Inverno sita in Motta S. Anastasia (CT)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Procedura di scelta del contraente</w:t>
            </w:r>
          </w:p>
        </w:tc>
        <w:tc>
          <w:tcPr>
            <w:tcW w:w="0" w:type="auto"/>
          </w:tcPr>
          <w:p w:rsidR="00AA6DE5" w:rsidRDefault="00AA6DE5" w:rsidP="00AA6DE5">
            <w:r>
              <w:t xml:space="preserve">Affidamento diretto  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Elenco degli operatori invitati a presentare offerta</w:t>
            </w:r>
          </w:p>
        </w:tc>
        <w:tc>
          <w:tcPr>
            <w:tcW w:w="0" w:type="auto"/>
          </w:tcPr>
          <w:p w:rsidR="00AA6DE5" w:rsidRDefault="00AA6DE5" w:rsidP="00900454">
            <w:r>
              <w:t>-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A6DE5" w:rsidRDefault="00AA6DE5" w:rsidP="00900454">
            <w:r>
              <w:t>-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Aggiudicatario</w:t>
            </w:r>
          </w:p>
        </w:tc>
        <w:tc>
          <w:tcPr>
            <w:tcW w:w="0" w:type="auto"/>
          </w:tcPr>
          <w:p w:rsidR="00AA6DE5" w:rsidRDefault="00AA6DE5" w:rsidP="00900454">
            <w:proofErr w:type="spellStart"/>
            <w:r>
              <w:t>Oikos</w:t>
            </w:r>
            <w:proofErr w:type="spellEnd"/>
            <w:r>
              <w:t xml:space="preserve"> S.p.A. </w:t>
            </w:r>
            <w:r w:rsidR="00431E9D">
              <w:t>- 04390280875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Importo di aggiudicazione</w:t>
            </w:r>
          </w:p>
        </w:tc>
        <w:tc>
          <w:tcPr>
            <w:tcW w:w="0" w:type="auto"/>
          </w:tcPr>
          <w:p w:rsidR="00AA6DE5" w:rsidRDefault="00AA6DE5" w:rsidP="00900454">
            <w:r>
              <w:t>€ 4.545,45 (importo presunto)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Tempi di completamento dell'opera servizio o fornitura</w:t>
            </w:r>
          </w:p>
        </w:tc>
        <w:tc>
          <w:tcPr>
            <w:tcW w:w="0" w:type="auto"/>
          </w:tcPr>
          <w:p w:rsidR="00AA6DE5" w:rsidRDefault="00AA6DE5" w:rsidP="00900454">
            <w:r>
              <w:t>Data inizio - 01 giugno 2021</w:t>
            </w:r>
          </w:p>
          <w:p w:rsidR="00AA6DE5" w:rsidRDefault="00AA6DE5" w:rsidP="00AA6DE5">
            <w:r>
              <w:t>Data ultimazione - 31 dicembre 2021</w:t>
            </w:r>
          </w:p>
        </w:tc>
      </w:tr>
      <w:tr w:rsidR="00AA6DE5" w:rsidTr="00900454">
        <w:tc>
          <w:tcPr>
            <w:tcW w:w="0" w:type="auto"/>
          </w:tcPr>
          <w:p w:rsidR="00AA6DE5" w:rsidRDefault="00AA6DE5" w:rsidP="00900454">
            <w:r>
              <w:t>Importo delle somme liquidate</w:t>
            </w:r>
          </w:p>
        </w:tc>
        <w:tc>
          <w:tcPr>
            <w:tcW w:w="0" w:type="auto"/>
          </w:tcPr>
          <w:p w:rsidR="00AA6DE5" w:rsidRDefault="00431E9D" w:rsidP="00431E9D">
            <w:r>
              <w:t>€ 2.074,94 - periodo giugno-luglio 2021</w:t>
            </w:r>
          </w:p>
        </w:tc>
      </w:tr>
    </w:tbl>
    <w:p w:rsidR="002C13C8" w:rsidRDefault="002C13C8"/>
    <w:sectPr w:rsidR="002C13C8" w:rsidSect="002C1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A6DE5"/>
    <w:rsid w:val="002C13C8"/>
    <w:rsid w:val="00431E9D"/>
    <w:rsid w:val="005F56CC"/>
    <w:rsid w:val="006918DD"/>
    <w:rsid w:val="00AA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6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2021-06-17T14:08:00Z</dcterms:created>
  <dcterms:modified xsi:type="dcterms:W3CDTF">2021-09-22T09:48:00Z</dcterms:modified>
</cp:coreProperties>
</file>