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D92BEF" w:rsidTr="00684427">
        <w:tc>
          <w:tcPr>
            <w:tcW w:w="0" w:type="auto"/>
          </w:tcPr>
          <w:p w:rsidR="00D92BEF" w:rsidRDefault="00D92BEF" w:rsidP="00684427">
            <w:r>
              <w:t>CIG</w:t>
            </w:r>
          </w:p>
        </w:tc>
        <w:tc>
          <w:tcPr>
            <w:tcW w:w="0" w:type="auto"/>
          </w:tcPr>
          <w:p w:rsidR="00D92BEF" w:rsidRDefault="00D92BEF" w:rsidP="00684427">
            <w:r>
              <w:t>Z973269156</w:t>
            </w:r>
          </w:p>
        </w:tc>
      </w:tr>
      <w:tr w:rsidR="00D92BEF" w:rsidTr="00684427">
        <w:tc>
          <w:tcPr>
            <w:tcW w:w="0" w:type="auto"/>
          </w:tcPr>
          <w:p w:rsidR="00D92BEF" w:rsidRDefault="00D92BEF" w:rsidP="00684427">
            <w:r>
              <w:t>Struttura proponente</w:t>
            </w:r>
          </w:p>
        </w:tc>
        <w:tc>
          <w:tcPr>
            <w:tcW w:w="0" w:type="auto"/>
          </w:tcPr>
          <w:p w:rsidR="00D92BEF" w:rsidRDefault="00D92BEF" w:rsidP="0068442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D92BEF" w:rsidTr="00684427">
        <w:tc>
          <w:tcPr>
            <w:tcW w:w="0" w:type="auto"/>
          </w:tcPr>
          <w:p w:rsidR="00D92BEF" w:rsidRDefault="00D92BEF" w:rsidP="00684427">
            <w:r>
              <w:t>Oggetto del bando</w:t>
            </w:r>
          </w:p>
        </w:tc>
        <w:tc>
          <w:tcPr>
            <w:tcW w:w="0" w:type="auto"/>
          </w:tcPr>
          <w:p w:rsidR="00D92BEF" w:rsidRDefault="00D92BEF" w:rsidP="00684427">
            <w:r>
              <w:t>Affidamento servizio di pernottamento relatori convegno “Separazione delle Carriere”</w:t>
            </w:r>
          </w:p>
        </w:tc>
      </w:tr>
      <w:tr w:rsidR="00D92BEF" w:rsidTr="00684427">
        <w:tc>
          <w:tcPr>
            <w:tcW w:w="0" w:type="auto"/>
          </w:tcPr>
          <w:p w:rsidR="00D92BEF" w:rsidRDefault="00D92BEF" w:rsidP="00684427">
            <w:r>
              <w:t>Procedura di scelta del contraente</w:t>
            </w:r>
          </w:p>
        </w:tc>
        <w:tc>
          <w:tcPr>
            <w:tcW w:w="0" w:type="auto"/>
          </w:tcPr>
          <w:p w:rsidR="00D92BEF" w:rsidRDefault="00D92BEF" w:rsidP="00684427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92BEF" w:rsidTr="00684427">
        <w:tc>
          <w:tcPr>
            <w:tcW w:w="0" w:type="auto"/>
          </w:tcPr>
          <w:p w:rsidR="00D92BEF" w:rsidRDefault="00D92BEF" w:rsidP="00684427">
            <w:r>
              <w:t>Elenco degli operatori invitati a presentare offerta</w:t>
            </w:r>
          </w:p>
        </w:tc>
        <w:tc>
          <w:tcPr>
            <w:tcW w:w="0" w:type="auto"/>
          </w:tcPr>
          <w:p w:rsidR="00D92BEF" w:rsidRDefault="00D92BEF" w:rsidP="00684427">
            <w:r>
              <w:t>-</w:t>
            </w:r>
          </w:p>
        </w:tc>
      </w:tr>
      <w:tr w:rsidR="00D92BEF" w:rsidTr="00684427">
        <w:tc>
          <w:tcPr>
            <w:tcW w:w="0" w:type="auto"/>
          </w:tcPr>
          <w:p w:rsidR="00D92BEF" w:rsidRDefault="00D92BEF" w:rsidP="0068442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92BEF" w:rsidRDefault="00D92BEF" w:rsidP="00684427">
            <w:r>
              <w:t>-</w:t>
            </w:r>
          </w:p>
        </w:tc>
      </w:tr>
      <w:tr w:rsidR="00D92BEF" w:rsidTr="00684427">
        <w:tc>
          <w:tcPr>
            <w:tcW w:w="0" w:type="auto"/>
          </w:tcPr>
          <w:p w:rsidR="00D92BEF" w:rsidRDefault="00D92BEF" w:rsidP="00684427">
            <w:r>
              <w:t>Aggiudicatario</w:t>
            </w:r>
          </w:p>
        </w:tc>
        <w:tc>
          <w:tcPr>
            <w:tcW w:w="0" w:type="auto"/>
          </w:tcPr>
          <w:p w:rsidR="00D92BEF" w:rsidRDefault="00D92BEF" w:rsidP="00684427">
            <w:r>
              <w:t>ASUT s.r.l. - 03250520834</w:t>
            </w:r>
          </w:p>
        </w:tc>
      </w:tr>
      <w:tr w:rsidR="00D92BEF" w:rsidTr="00684427">
        <w:tc>
          <w:tcPr>
            <w:tcW w:w="0" w:type="auto"/>
          </w:tcPr>
          <w:p w:rsidR="00D92BEF" w:rsidRDefault="00D92BEF" w:rsidP="00684427">
            <w:r>
              <w:t>Importo di aggiudicazione</w:t>
            </w:r>
          </w:p>
        </w:tc>
        <w:tc>
          <w:tcPr>
            <w:tcW w:w="0" w:type="auto"/>
          </w:tcPr>
          <w:p w:rsidR="00D92BEF" w:rsidRPr="00D92BEF" w:rsidRDefault="00D92BEF" w:rsidP="00684427">
            <w:r w:rsidRPr="00D92BEF">
              <w:t>€ 431,81</w:t>
            </w:r>
          </w:p>
        </w:tc>
      </w:tr>
      <w:tr w:rsidR="00D92BEF" w:rsidTr="00684427">
        <w:tc>
          <w:tcPr>
            <w:tcW w:w="0" w:type="auto"/>
          </w:tcPr>
          <w:p w:rsidR="00D92BEF" w:rsidRDefault="00D92BEF" w:rsidP="00684427">
            <w:r>
              <w:t>Tempi di completamento dell'opera servizio o fornitura</w:t>
            </w:r>
          </w:p>
        </w:tc>
        <w:tc>
          <w:tcPr>
            <w:tcW w:w="0" w:type="auto"/>
          </w:tcPr>
          <w:p w:rsidR="00D92BEF" w:rsidRDefault="00D92BEF" w:rsidP="00684427">
            <w:r>
              <w:t>Data inizio -</w:t>
            </w:r>
          </w:p>
          <w:p w:rsidR="00D92BEF" w:rsidRDefault="00D92BEF" w:rsidP="00684427">
            <w:r>
              <w:t>Data ultimazione -</w:t>
            </w:r>
          </w:p>
        </w:tc>
      </w:tr>
      <w:tr w:rsidR="00D92BEF" w:rsidTr="00684427">
        <w:tc>
          <w:tcPr>
            <w:tcW w:w="0" w:type="auto"/>
          </w:tcPr>
          <w:p w:rsidR="00D92BEF" w:rsidRDefault="00D92BEF" w:rsidP="00684427">
            <w:r>
              <w:t>Importo delle somme liquidate</w:t>
            </w:r>
          </w:p>
        </w:tc>
        <w:tc>
          <w:tcPr>
            <w:tcW w:w="0" w:type="auto"/>
          </w:tcPr>
          <w:p w:rsidR="00D92BEF" w:rsidRDefault="00625E10" w:rsidP="00684427">
            <w:r w:rsidRPr="00D92BEF">
              <w:t>€ 431,81</w:t>
            </w:r>
          </w:p>
        </w:tc>
      </w:tr>
    </w:tbl>
    <w:p w:rsidR="00AA7D38" w:rsidRDefault="00AA7D38"/>
    <w:sectPr w:rsidR="00AA7D38" w:rsidSect="00AA7D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D92BEF"/>
    <w:rsid w:val="003358D6"/>
    <w:rsid w:val="00625E10"/>
    <w:rsid w:val="00AA7D38"/>
    <w:rsid w:val="00D9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B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2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2021-07-16T11:59:00Z</dcterms:created>
  <dcterms:modified xsi:type="dcterms:W3CDTF">2021-09-07T09:09:00Z</dcterms:modified>
</cp:coreProperties>
</file>