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6"/>
        <w:gridCol w:w="5898"/>
      </w:tblGrid>
      <w:tr w:rsidR="00573CA9" w:rsidTr="00603850">
        <w:tc>
          <w:tcPr>
            <w:tcW w:w="0" w:type="auto"/>
          </w:tcPr>
          <w:p w:rsidR="00573CA9" w:rsidRDefault="00573CA9" w:rsidP="00603850">
            <w:r>
              <w:t>CIG</w:t>
            </w:r>
          </w:p>
        </w:tc>
        <w:tc>
          <w:tcPr>
            <w:tcW w:w="0" w:type="auto"/>
          </w:tcPr>
          <w:p w:rsidR="00573CA9" w:rsidRDefault="00573CA9" w:rsidP="00603850">
            <w:r>
              <w:t>ZBD32C2651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Struttura proponente</w:t>
            </w:r>
          </w:p>
        </w:tc>
        <w:tc>
          <w:tcPr>
            <w:tcW w:w="0" w:type="auto"/>
          </w:tcPr>
          <w:p w:rsidR="00573CA9" w:rsidRDefault="00573CA9" w:rsidP="00603850">
            <w:r>
              <w:t>Comune di Tusa - 85000610833 - Area Amministrativa - Responsabile del Procedimento Zito Rosalia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Oggetto del bando</w:t>
            </w:r>
          </w:p>
        </w:tc>
        <w:tc>
          <w:tcPr>
            <w:tcW w:w="0" w:type="auto"/>
          </w:tcPr>
          <w:p w:rsidR="00573CA9" w:rsidRDefault="00573CA9" w:rsidP="00603850">
            <w:r>
              <w:t>Affidamento fornitura gruppo elettrogeno per gli spettacoli di giorno 22 agosto e 10 settembre 2021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Procedura di scelta del contraente</w:t>
            </w:r>
          </w:p>
        </w:tc>
        <w:tc>
          <w:tcPr>
            <w:tcW w:w="0" w:type="auto"/>
          </w:tcPr>
          <w:p w:rsidR="00573CA9" w:rsidRDefault="00573CA9" w:rsidP="00573CA9">
            <w:r>
              <w:t>Affidamento diretto - Art. 36 D.Lgs. n. 50/2016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Elenco degli operatori invitati a presentare offerta</w:t>
            </w:r>
          </w:p>
        </w:tc>
        <w:tc>
          <w:tcPr>
            <w:tcW w:w="0" w:type="auto"/>
          </w:tcPr>
          <w:p w:rsidR="00573CA9" w:rsidRDefault="00573CA9" w:rsidP="00603850">
            <w:r>
              <w:t>-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73CA9" w:rsidRDefault="00573CA9" w:rsidP="00603850">
            <w:r>
              <w:t>-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Aggiudicatario</w:t>
            </w:r>
          </w:p>
        </w:tc>
        <w:tc>
          <w:tcPr>
            <w:tcW w:w="0" w:type="auto"/>
          </w:tcPr>
          <w:p w:rsidR="00573CA9" w:rsidRDefault="00573CA9" w:rsidP="00603850">
            <w:r>
              <w:t>P. &amp; G. Costruzioni s.r.l. - 03233130834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Importo di aggiudicazione</w:t>
            </w:r>
          </w:p>
        </w:tc>
        <w:tc>
          <w:tcPr>
            <w:tcW w:w="0" w:type="auto"/>
          </w:tcPr>
          <w:p w:rsidR="00573CA9" w:rsidRDefault="007D7944" w:rsidP="00603850">
            <w:r>
              <w:t>€ 700,00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Tempi di completamento dell'opera servizio o fornitura</w:t>
            </w:r>
          </w:p>
        </w:tc>
        <w:tc>
          <w:tcPr>
            <w:tcW w:w="0" w:type="auto"/>
          </w:tcPr>
          <w:p w:rsidR="00573CA9" w:rsidRDefault="00573CA9" w:rsidP="00603850">
            <w:r>
              <w:t>Data inizio - 22 agosto 2021</w:t>
            </w:r>
          </w:p>
          <w:p w:rsidR="00573CA9" w:rsidRDefault="00573CA9" w:rsidP="00573CA9">
            <w:r>
              <w:t>Data ultimazione - 10 settembre 2021</w:t>
            </w:r>
          </w:p>
        </w:tc>
      </w:tr>
      <w:tr w:rsidR="00573CA9" w:rsidTr="00603850">
        <w:tc>
          <w:tcPr>
            <w:tcW w:w="0" w:type="auto"/>
          </w:tcPr>
          <w:p w:rsidR="00573CA9" w:rsidRDefault="00573CA9" w:rsidP="00603850">
            <w:r>
              <w:t>Importo delle somme liquidate</w:t>
            </w:r>
          </w:p>
        </w:tc>
        <w:tc>
          <w:tcPr>
            <w:tcW w:w="0" w:type="auto"/>
          </w:tcPr>
          <w:p w:rsidR="00573CA9" w:rsidRDefault="00573CA9" w:rsidP="00603850"/>
        </w:tc>
      </w:tr>
    </w:tbl>
    <w:p w:rsidR="00457F4E" w:rsidRDefault="00457F4E"/>
    <w:sectPr w:rsidR="00457F4E" w:rsidSect="0045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573CA9"/>
    <w:rsid w:val="000B1199"/>
    <w:rsid w:val="00457F4E"/>
    <w:rsid w:val="00573CA9"/>
    <w:rsid w:val="007D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C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3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2021-08-18T12:02:00Z</dcterms:created>
  <dcterms:modified xsi:type="dcterms:W3CDTF">2021-08-19T10:47:00Z</dcterms:modified>
</cp:coreProperties>
</file>