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51755B" w:rsidTr="00F200C2">
        <w:tc>
          <w:tcPr>
            <w:tcW w:w="0" w:type="auto"/>
          </w:tcPr>
          <w:p w:rsidR="0051755B" w:rsidRDefault="0051755B" w:rsidP="00F200C2">
            <w:r>
              <w:t>CIG</w:t>
            </w:r>
          </w:p>
        </w:tc>
        <w:tc>
          <w:tcPr>
            <w:tcW w:w="0" w:type="auto"/>
          </w:tcPr>
          <w:p w:rsidR="0051755B" w:rsidRDefault="0051755B" w:rsidP="00F200C2">
            <w:r>
              <w:t>Z0E3126394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Struttura proponente</w:t>
            </w:r>
          </w:p>
        </w:tc>
        <w:tc>
          <w:tcPr>
            <w:tcW w:w="0" w:type="auto"/>
          </w:tcPr>
          <w:p w:rsidR="0051755B" w:rsidRDefault="0051755B" w:rsidP="0051755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Oggetto del bando</w:t>
            </w:r>
          </w:p>
        </w:tc>
        <w:tc>
          <w:tcPr>
            <w:tcW w:w="0" w:type="auto"/>
          </w:tcPr>
          <w:p w:rsidR="0051755B" w:rsidRDefault="0051755B" w:rsidP="00F200C2">
            <w:r>
              <w:t xml:space="preserve">Lavori di manutenzione straordinaria scuola media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. Interventi grondaia e ringhiera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Procedura di scelta del contraente</w:t>
            </w:r>
          </w:p>
        </w:tc>
        <w:tc>
          <w:tcPr>
            <w:tcW w:w="0" w:type="auto"/>
          </w:tcPr>
          <w:p w:rsidR="0051755B" w:rsidRDefault="0051755B" w:rsidP="00F200C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Elenco degli operatori invitati a presentare offerta</w:t>
            </w:r>
          </w:p>
        </w:tc>
        <w:tc>
          <w:tcPr>
            <w:tcW w:w="0" w:type="auto"/>
          </w:tcPr>
          <w:p w:rsidR="0051755B" w:rsidRDefault="0051755B" w:rsidP="00F200C2">
            <w:r>
              <w:t>-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755B" w:rsidRDefault="0051755B" w:rsidP="00F200C2">
            <w:r>
              <w:t>-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Aggiudicatario</w:t>
            </w:r>
          </w:p>
        </w:tc>
        <w:tc>
          <w:tcPr>
            <w:tcW w:w="0" w:type="auto"/>
          </w:tcPr>
          <w:p w:rsidR="0051755B" w:rsidRDefault="0051755B" w:rsidP="00F200C2">
            <w:proofErr w:type="spellStart"/>
            <w:r>
              <w:t>Turrisi</w:t>
            </w:r>
            <w:proofErr w:type="spellEnd"/>
            <w:r>
              <w:t xml:space="preserve"> Francesco - 02049710839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Importo di aggiudicazione</w:t>
            </w:r>
          </w:p>
        </w:tc>
        <w:tc>
          <w:tcPr>
            <w:tcW w:w="0" w:type="auto"/>
          </w:tcPr>
          <w:p w:rsidR="0051755B" w:rsidRDefault="0051755B" w:rsidP="00F200C2">
            <w:r>
              <w:t>€ 1.770,00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Tempi di completamento dell'opera servizio o fornitura</w:t>
            </w:r>
          </w:p>
        </w:tc>
        <w:tc>
          <w:tcPr>
            <w:tcW w:w="0" w:type="auto"/>
          </w:tcPr>
          <w:p w:rsidR="0051755B" w:rsidRDefault="0051755B" w:rsidP="00F200C2">
            <w:r>
              <w:t>Data inizio -</w:t>
            </w:r>
          </w:p>
          <w:p w:rsidR="0051755B" w:rsidRDefault="0051755B" w:rsidP="00F200C2">
            <w:r>
              <w:t>Data ultimazione -</w:t>
            </w:r>
          </w:p>
        </w:tc>
      </w:tr>
      <w:tr w:rsidR="0051755B" w:rsidTr="00F200C2">
        <w:tc>
          <w:tcPr>
            <w:tcW w:w="0" w:type="auto"/>
          </w:tcPr>
          <w:p w:rsidR="0051755B" w:rsidRDefault="0051755B" w:rsidP="00F200C2">
            <w:r>
              <w:t>Importo delle somme liquidate</w:t>
            </w:r>
          </w:p>
        </w:tc>
        <w:tc>
          <w:tcPr>
            <w:tcW w:w="0" w:type="auto"/>
          </w:tcPr>
          <w:p w:rsidR="0051755B" w:rsidRDefault="00D245CC" w:rsidP="00F200C2">
            <w:r>
              <w:t>€ 1.770,00</w:t>
            </w:r>
          </w:p>
        </w:tc>
      </w:tr>
    </w:tbl>
    <w:p w:rsidR="000A128E" w:rsidRDefault="000A128E"/>
    <w:sectPr w:rsidR="000A128E" w:rsidSect="000A1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1755B"/>
    <w:rsid w:val="000A128E"/>
    <w:rsid w:val="0036799E"/>
    <w:rsid w:val="0051755B"/>
    <w:rsid w:val="00D2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2021-04-01T13:27:00Z</dcterms:created>
  <dcterms:modified xsi:type="dcterms:W3CDTF">2021-06-15T14:19:00Z</dcterms:modified>
</cp:coreProperties>
</file>