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872"/>
        <w:gridCol w:w="6982"/>
      </w:tblGrid>
      <w:tr w:rsidR="0037555E" w:rsidTr="00021048">
        <w:tc>
          <w:tcPr>
            <w:tcW w:w="0" w:type="auto"/>
          </w:tcPr>
          <w:p w:rsidR="0037555E" w:rsidRDefault="0037555E" w:rsidP="00021048">
            <w:r>
              <w:t>CIG</w:t>
            </w:r>
          </w:p>
        </w:tc>
        <w:tc>
          <w:tcPr>
            <w:tcW w:w="0" w:type="auto"/>
          </w:tcPr>
          <w:p w:rsidR="0037555E" w:rsidRDefault="0037555E" w:rsidP="00021048">
            <w:r>
              <w:t>Z312C4FBEF</w:t>
            </w:r>
          </w:p>
        </w:tc>
      </w:tr>
      <w:tr w:rsidR="0037555E" w:rsidTr="00021048">
        <w:tc>
          <w:tcPr>
            <w:tcW w:w="0" w:type="auto"/>
          </w:tcPr>
          <w:p w:rsidR="0037555E" w:rsidRDefault="0037555E" w:rsidP="00021048">
            <w:r>
              <w:t>Struttura proponente</w:t>
            </w:r>
          </w:p>
        </w:tc>
        <w:tc>
          <w:tcPr>
            <w:tcW w:w="0" w:type="auto"/>
          </w:tcPr>
          <w:p w:rsidR="0037555E" w:rsidRDefault="0037555E" w:rsidP="0002104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37555E" w:rsidTr="00021048">
        <w:tc>
          <w:tcPr>
            <w:tcW w:w="0" w:type="auto"/>
          </w:tcPr>
          <w:p w:rsidR="0037555E" w:rsidRDefault="0037555E" w:rsidP="00021048">
            <w:r>
              <w:t>Oggetto del bando</w:t>
            </w:r>
          </w:p>
        </w:tc>
        <w:tc>
          <w:tcPr>
            <w:tcW w:w="0" w:type="auto"/>
          </w:tcPr>
          <w:p w:rsidR="0037555E" w:rsidRDefault="0037555E" w:rsidP="00021048">
            <w:r>
              <w:t>Rinnovo dell'affidamento alla ditta APKAPPA s.r.l. per assistenza e manutenzione software Area Tributi, Protocollo, Messi /Albo Pretorio, Pubblicazioni Web e Conservazione documentale - Triennio 2020/2022</w:t>
            </w:r>
          </w:p>
        </w:tc>
      </w:tr>
      <w:tr w:rsidR="0037555E" w:rsidTr="00021048">
        <w:tc>
          <w:tcPr>
            <w:tcW w:w="0" w:type="auto"/>
          </w:tcPr>
          <w:p w:rsidR="0037555E" w:rsidRDefault="0037555E" w:rsidP="00021048">
            <w:r>
              <w:t>Procedura di scelta del contraente</w:t>
            </w:r>
          </w:p>
        </w:tc>
        <w:tc>
          <w:tcPr>
            <w:tcW w:w="0" w:type="auto"/>
          </w:tcPr>
          <w:p w:rsidR="0037555E" w:rsidRDefault="0037555E" w:rsidP="00021048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37555E" w:rsidTr="00021048">
        <w:tc>
          <w:tcPr>
            <w:tcW w:w="0" w:type="auto"/>
          </w:tcPr>
          <w:p w:rsidR="0037555E" w:rsidRDefault="0037555E" w:rsidP="00021048">
            <w:r>
              <w:t>Elenco degli operatori invitati a presentare offerta</w:t>
            </w:r>
          </w:p>
        </w:tc>
        <w:tc>
          <w:tcPr>
            <w:tcW w:w="0" w:type="auto"/>
          </w:tcPr>
          <w:p w:rsidR="0037555E" w:rsidRDefault="0037555E" w:rsidP="00021048">
            <w:r>
              <w:t>-</w:t>
            </w:r>
          </w:p>
        </w:tc>
      </w:tr>
      <w:tr w:rsidR="0037555E" w:rsidTr="00021048">
        <w:tc>
          <w:tcPr>
            <w:tcW w:w="0" w:type="auto"/>
          </w:tcPr>
          <w:p w:rsidR="0037555E" w:rsidRDefault="0037555E" w:rsidP="0002104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7555E" w:rsidRDefault="0037555E" w:rsidP="00021048">
            <w:r>
              <w:t>-</w:t>
            </w:r>
          </w:p>
        </w:tc>
      </w:tr>
      <w:tr w:rsidR="0037555E" w:rsidTr="00021048">
        <w:tc>
          <w:tcPr>
            <w:tcW w:w="0" w:type="auto"/>
          </w:tcPr>
          <w:p w:rsidR="0037555E" w:rsidRDefault="0037555E" w:rsidP="00021048">
            <w:r>
              <w:t>Aggiudicatario</w:t>
            </w:r>
          </w:p>
        </w:tc>
        <w:tc>
          <w:tcPr>
            <w:tcW w:w="0" w:type="auto"/>
          </w:tcPr>
          <w:p w:rsidR="0037555E" w:rsidRDefault="0037555E" w:rsidP="00021048">
            <w:r w:rsidRPr="008B557B">
              <w:t>APKAPPA s.r.l.</w:t>
            </w:r>
            <w:r w:rsidR="008B557B">
              <w:t xml:space="preserve"> - 08543640158</w:t>
            </w:r>
          </w:p>
        </w:tc>
      </w:tr>
      <w:tr w:rsidR="0037555E" w:rsidTr="00021048">
        <w:tc>
          <w:tcPr>
            <w:tcW w:w="0" w:type="auto"/>
          </w:tcPr>
          <w:p w:rsidR="0037555E" w:rsidRDefault="0037555E" w:rsidP="00021048">
            <w:r>
              <w:t>Importo di aggiudicazione</w:t>
            </w:r>
          </w:p>
        </w:tc>
        <w:tc>
          <w:tcPr>
            <w:tcW w:w="0" w:type="auto"/>
          </w:tcPr>
          <w:p w:rsidR="0037555E" w:rsidRDefault="008B557B" w:rsidP="00021048">
            <w:r>
              <w:t xml:space="preserve">€ </w:t>
            </w:r>
            <w:r w:rsidRPr="008B557B">
              <w:t>18</w:t>
            </w:r>
            <w:r>
              <w:t>.</w:t>
            </w:r>
            <w:r w:rsidRPr="008B557B">
              <w:t>120</w:t>
            </w:r>
            <w:r>
              <w:t>,00</w:t>
            </w:r>
          </w:p>
        </w:tc>
      </w:tr>
      <w:tr w:rsidR="0037555E" w:rsidTr="00021048">
        <w:tc>
          <w:tcPr>
            <w:tcW w:w="0" w:type="auto"/>
          </w:tcPr>
          <w:p w:rsidR="0037555E" w:rsidRDefault="0037555E" w:rsidP="00021048">
            <w:r>
              <w:t>Tempi di completamento dell'opera servizio o fornitura</w:t>
            </w:r>
          </w:p>
        </w:tc>
        <w:tc>
          <w:tcPr>
            <w:tcW w:w="0" w:type="auto"/>
          </w:tcPr>
          <w:p w:rsidR="0037555E" w:rsidRDefault="0037555E" w:rsidP="00021048">
            <w:r>
              <w:t>Data inizio - 01 gennaio 2020</w:t>
            </w:r>
          </w:p>
          <w:p w:rsidR="0037555E" w:rsidRDefault="0037555E" w:rsidP="00021048">
            <w:r>
              <w:t>Data ultimazione - 31 dicembre 2022</w:t>
            </w:r>
          </w:p>
        </w:tc>
      </w:tr>
      <w:tr w:rsidR="0037555E" w:rsidTr="00021048">
        <w:tc>
          <w:tcPr>
            <w:tcW w:w="0" w:type="auto"/>
          </w:tcPr>
          <w:p w:rsidR="0037555E" w:rsidRDefault="0037555E" w:rsidP="00021048">
            <w:r>
              <w:t>Importo delle somme liquidate</w:t>
            </w:r>
          </w:p>
        </w:tc>
        <w:tc>
          <w:tcPr>
            <w:tcW w:w="0" w:type="auto"/>
          </w:tcPr>
          <w:p w:rsidR="0037555E" w:rsidRDefault="009D16BF" w:rsidP="00021048">
            <w:r>
              <w:t>€ 6.040,00 - anno 2020</w:t>
            </w:r>
          </w:p>
          <w:p w:rsidR="00E668B0" w:rsidRDefault="00E668B0" w:rsidP="00021048">
            <w:r>
              <w:t>€ 6.040,00 - anno 2021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37555E"/>
    <w:rsid w:val="0037555E"/>
    <w:rsid w:val="003B64DC"/>
    <w:rsid w:val="0054656C"/>
    <w:rsid w:val="006A1E64"/>
    <w:rsid w:val="008B557B"/>
    <w:rsid w:val="009D12D5"/>
    <w:rsid w:val="009D16BF"/>
    <w:rsid w:val="00E668B0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55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755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6</cp:revision>
  <dcterms:created xsi:type="dcterms:W3CDTF">2020-04-16T12:25:00Z</dcterms:created>
  <dcterms:modified xsi:type="dcterms:W3CDTF">2021-05-18T13:50:00Z</dcterms:modified>
</cp:coreProperties>
</file>