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C6" w:rsidRDefault="00A535AA" w:rsidP="00A535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92FC6">
        <w:rPr>
          <w:rFonts w:ascii="Times New Roman" w:hAnsi="Times New Roman" w:cs="Times New Roman"/>
          <w:sz w:val="24"/>
          <w:szCs w:val="24"/>
        </w:rPr>
        <w:t>VVISO PUBBLICO</w:t>
      </w:r>
    </w:p>
    <w:p w:rsidR="00A535AA" w:rsidRDefault="00A535AA" w:rsidP="00A535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2FC6" w:rsidRPr="00A535AA" w:rsidRDefault="00992FC6" w:rsidP="00A535A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535AA">
        <w:rPr>
          <w:rFonts w:ascii="Times New Roman" w:hAnsi="Times New Roman" w:cs="Times New Roman"/>
          <w:sz w:val="24"/>
          <w:szCs w:val="24"/>
        </w:rPr>
        <w:t xml:space="preserve">Si rende noto a tutti i lettori </w:t>
      </w:r>
      <w:r w:rsidR="00A535AA" w:rsidRPr="00A535AA">
        <w:rPr>
          <w:rFonts w:ascii="Times New Roman" w:hAnsi="Times New Roman" w:cs="Times New Roman"/>
          <w:sz w:val="24"/>
          <w:szCs w:val="24"/>
        </w:rPr>
        <w:t>interessati che si</w:t>
      </w:r>
      <w:r w:rsidRPr="00A53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5AA">
        <w:rPr>
          <w:rFonts w:ascii="Times New Roman" w:hAnsi="Times New Roman" w:cs="Times New Roman"/>
          <w:sz w:val="24"/>
          <w:szCs w:val="24"/>
        </w:rPr>
        <w:t>puo’</w:t>
      </w:r>
      <w:proofErr w:type="spellEnd"/>
      <w:r w:rsidRPr="00A535AA">
        <w:rPr>
          <w:rFonts w:ascii="Times New Roman" w:hAnsi="Times New Roman" w:cs="Times New Roman"/>
          <w:sz w:val="24"/>
          <w:szCs w:val="24"/>
        </w:rPr>
        <w:t xml:space="preserve"> accedere gratuitamente al volume :</w:t>
      </w:r>
    </w:p>
    <w:p w:rsidR="00992FC6" w:rsidRPr="00A535AA" w:rsidRDefault="00992FC6" w:rsidP="00A535AA">
      <w:pPr>
        <w:autoSpaceDE w:val="0"/>
        <w:autoSpaceDN w:val="0"/>
        <w:adjustRightInd w:val="0"/>
        <w:ind w:left="708" w:firstLine="1"/>
        <w:rPr>
          <w:rFonts w:ascii="Times New Roman" w:hAnsi="Times New Roman" w:cs="Times New Roman"/>
          <w:sz w:val="24"/>
          <w:szCs w:val="24"/>
        </w:rPr>
      </w:pPr>
      <w:r w:rsidRPr="00D138A6">
        <w:rPr>
          <w:rFonts w:ascii="Times New Roman" w:hAnsi="Times New Roman" w:cs="Times New Roman"/>
          <w:b/>
          <w:sz w:val="24"/>
          <w:szCs w:val="24"/>
        </w:rPr>
        <w:t>“ I bacini Culturali e la progettazione sociale orientata all’</w:t>
      </w:r>
      <w:proofErr w:type="spellStart"/>
      <w:r w:rsidRPr="00D138A6">
        <w:rPr>
          <w:rFonts w:ascii="Times New Roman" w:hAnsi="Times New Roman" w:cs="Times New Roman"/>
          <w:b/>
          <w:sz w:val="24"/>
          <w:szCs w:val="24"/>
        </w:rPr>
        <w:t>Heritage-Making</w:t>
      </w:r>
      <w:proofErr w:type="spellEnd"/>
      <w:r w:rsidRPr="00D138A6">
        <w:rPr>
          <w:rFonts w:ascii="Times New Roman" w:hAnsi="Times New Roman" w:cs="Times New Roman"/>
          <w:b/>
          <w:sz w:val="24"/>
          <w:szCs w:val="24"/>
        </w:rPr>
        <w:t xml:space="preserve">, tra politiche </w:t>
      </w:r>
      <w:r w:rsidR="00A535AA" w:rsidRPr="00D13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8A6">
        <w:rPr>
          <w:rFonts w:ascii="Times New Roman" w:hAnsi="Times New Roman" w:cs="Times New Roman"/>
          <w:b/>
          <w:sz w:val="24"/>
          <w:szCs w:val="24"/>
        </w:rPr>
        <w:t>giovanili, Innovazione sociale, Diversità culturale”</w:t>
      </w:r>
      <w:r w:rsidR="00A535AA" w:rsidRPr="00A535AA">
        <w:rPr>
          <w:rFonts w:ascii="Times New Roman" w:hAnsi="Times New Roman" w:cs="Times New Roman"/>
          <w:sz w:val="24"/>
          <w:szCs w:val="24"/>
        </w:rPr>
        <w:t>attraverso i  seguenti link:</w:t>
      </w:r>
    </w:p>
    <w:p w:rsidR="00A535AA" w:rsidRPr="00A535AA" w:rsidRDefault="00A535AA" w:rsidP="00A535A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5AA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proofErr w:type="spellEnd"/>
      <w:r w:rsidRPr="00A535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A535AA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https://www.insegnadelgiglio.it/wp-content/uploads/2021/02/Bacini-culturali.pdf</w:t>
        </w:r>
      </w:hyperlink>
    </w:p>
    <w:p w:rsidR="00A535AA" w:rsidRPr="00A535AA" w:rsidRDefault="00A535AA" w:rsidP="00A535A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138A6">
        <w:rPr>
          <w:rFonts w:ascii="Times New Roman" w:hAnsi="Times New Roman" w:cs="Times New Roman"/>
          <w:b/>
          <w:sz w:val="24"/>
          <w:szCs w:val="24"/>
          <w:lang w:val="en-US"/>
        </w:rPr>
        <w:t>e-Book</w:t>
      </w:r>
      <w:r w:rsidRPr="00A535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A535AA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https://play.google.com/books/reader?id</w:t>
        </w:r>
      </w:hyperlink>
      <w:r w:rsidRPr="00A535A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A535AA">
        <w:rPr>
          <w:rFonts w:ascii="Times New Roman" w:hAnsi="Times New Roman" w:cs="Times New Roman"/>
          <w:sz w:val="24"/>
          <w:szCs w:val="24"/>
          <w:lang w:val="en-US"/>
        </w:rPr>
        <w:t>RyUZEAAAQBAJ&amp;pg</w:t>
      </w:r>
      <w:proofErr w:type="spellEnd"/>
      <w:r w:rsidRPr="00A535AA">
        <w:rPr>
          <w:rFonts w:ascii="Times New Roman" w:hAnsi="Times New Roman" w:cs="Times New Roman"/>
          <w:sz w:val="24"/>
          <w:szCs w:val="24"/>
          <w:lang w:val="en-US"/>
        </w:rPr>
        <w:t>=GBS.PP1</w:t>
      </w:r>
    </w:p>
    <w:p w:rsidR="00992FC6" w:rsidRPr="00A535AA" w:rsidRDefault="00992FC6" w:rsidP="00494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2FC6" w:rsidRPr="00A535AA" w:rsidRDefault="00992FC6" w:rsidP="00D138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4918" w:rsidRPr="00A535AA" w:rsidRDefault="00A26477" w:rsidP="00494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AA">
        <w:rPr>
          <w:rFonts w:ascii="Times New Roman" w:hAnsi="Times New Roman" w:cs="Times New Roman"/>
          <w:sz w:val="24"/>
          <w:szCs w:val="24"/>
        </w:rPr>
        <w:t>Tusa</w:t>
      </w:r>
      <w:proofErr w:type="spellEnd"/>
      <w:r w:rsidR="00334FA8" w:rsidRPr="00A535AA">
        <w:rPr>
          <w:rFonts w:ascii="Times New Roman" w:hAnsi="Times New Roman" w:cs="Times New Roman"/>
          <w:sz w:val="24"/>
          <w:szCs w:val="24"/>
        </w:rPr>
        <w:t>,</w:t>
      </w:r>
      <w:r w:rsidR="00494918" w:rsidRPr="00A535AA">
        <w:rPr>
          <w:rFonts w:ascii="Times New Roman" w:hAnsi="Times New Roman" w:cs="Times New Roman"/>
          <w:sz w:val="24"/>
          <w:szCs w:val="24"/>
        </w:rPr>
        <w:t xml:space="preserve"> </w:t>
      </w:r>
      <w:r w:rsidR="00A535AA" w:rsidRPr="00A535AA">
        <w:rPr>
          <w:rFonts w:ascii="Times New Roman" w:hAnsi="Times New Roman" w:cs="Times New Roman"/>
          <w:sz w:val="24"/>
          <w:szCs w:val="24"/>
        </w:rPr>
        <w:t>07/05</w:t>
      </w:r>
      <w:r w:rsidRPr="00A535AA">
        <w:rPr>
          <w:rFonts w:ascii="Times New Roman" w:hAnsi="Times New Roman" w:cs="Times New Roman"/>
          <w:sz w:val="24"/>
          <w:szCs w:val="24"/>
        </w:rPr>
        <w:t>/2021</w:t>
      </w:r>
    </w:p>
    <w:p w:rsidR="00494918" w:rsidRDefault="00494918" w:rsidP="00A2647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="00A26477">
        <w:rPr>
          <w:rFonts w:ascii="Times New Roman" w:hAnsi="Times New Roman" w:cs="Times New Roman"/>
          <w:sz w:val="24"/>
          <w:szCs w:val="24"/>
        </w:rPr>
        <w:t>Il Presidente</w:t>
      </w:r>
    </w:p>
    <w:p w:rsidR="00992FC6" w:rsidRPr="00024792" w:rsidRDefault="00992FC6" w:rsidP="00A2647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Luigi Miceli </w:t>
      </w:r>
    </w:p>
    <w:p w:rsidR="00494918" w:rsidRDefault="00494918" w:rsidP="00494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  <w:r w:rsidRPr="00024792">
        <w:rPr>
          <w:rFonts w:ascii="Times New Roman" w:hAnsi="Times New Roman" w:cs="Times New Roman"/>
          <w:sz w:val="24"/>
          <w:szCs w:val="24"/>
        </w:rPr>
        <w:tab/>
      </w:r>
    </w:p>
    <w:p w:rsidR="00B61548" w:rsidRDefault="00B61548" w:rsidP="00494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C96" w:rsidRPr="00BA05DB" w:rsidRDefault="00A33C96" w:rsidP="00494918">
      <w:pPr>
        <w:spacing w:after="0" w:line="240" w:lineRule="auto"/>
        <w:jc w:val="right"/>
        <w:rPr>
          <w:rFonts w:ascii="Arial" w:hAnsi="Arial" w:cs="Arial"/>
          <w:sz w:val="20"/>
        </w:rPr>
      </w:pPr>
    </w:p>
    <w:sectPr w:rsidR="00A33C96" w:rsidRPr="00BA05DB" w:rsidSect="00A26477">
      <w:headerReference w:type="default" r:id="rId8"/>
      <w:pgSz w:w="11906" w:h="16838"/>
      <w:pgMar w:top="141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D0" w:rsidRDefault="00733DD0" w:rsidP="001B5A6B">
      <w:pPr>
        <w:spacing w:after="0" w:line="240" w:lineRule="auto"/>
      </w:pPr>
      <w:r>
        <w:separator/>
      </w:r>
    </w:p>
  </w:endnote>
  <w:endnote w:type="continuationSeparator" w:id="0">
    <w:p w:rsidR="00733DD0" w:rsidRDefault="00733DD0" w:rsidP="001B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D0" w:rsidRDefault="00733DD0" w:rsidP="001B5A6B">
      <w:pPr>
        <w:spacing w:after="0" w:line="240" w:lineRule="auto"/>
      </w:pPr>
      <w:r>
        <w:separator/>
      </w:r>
    </w:p>
  </w:footnote>
  <w:footnote w:type="continuationSeparator" w:id="0">
    <w:p w:rsidR="00733DD0" w:rsidRDefault="00733DD0" w:rsidP="001B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B6" w:rsidRDefault="00A462B6" w:rsidP="00A462B6">
    <w:pPr>
      <w:pStyle w:val="Intestazione"/>
    </w:pPr>
  </w:p>
  <w:p w:rsidR="00A26477" w:rsidRDefault="00A26477" w:rsidP="00A26477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UNIONE DEI COMUNI COSTA ALESINA</w:t>
    </w:r>
  </w:p>
  <w:p w:rsidR="00A26477" w:rsidRPr="00A26477" w:rsidRDefault="00A26477" w:rsidP="00A26477">
    <w:pPr>
      <w:jc w:val="center"/>
      <w:rPr>
        <w:b/>
      </w:rPr>
    </w:pPr>
    <w:r w:rsidRPr="00A26477">
      <w:rPr>
        <w:b/>
      </w:rPr>
      <w:t>COMUNI TUSA- MOTTA D’AFFERMO</w:t>
    </w:r>
  </w:p>
  <w:p w:rsidR="00A26477" w:rsidRPr="00A26477" w:rsidRDefault="00A26477" w:rsidP="00A26477">
    <w:pPr>
      <w:jc w:val="center"/>
      <w:rPr>
        <w:rFonts w:ascii="Bookman Old Style" w:hAnsi="Bookman Old Style"/>
        <w:b/>
      </w:rPr>
    </w:pPr>
    <w:r w:rsidRPr="00A26477">
      <w:rPr>
        <w:rFonts w:ascii="Bookman Old Style" w:hAnsi="Bookman Old Style"/>
        <w:b/>
      </w:rPr>
      <w:t xml:space="preserve">CITTA’ METROPOLITANA </w:t>
    </w:r>
    <w:proofErr w:type="spellStart"/>
    <w:r w:rsidRPr="00A26477">
      <w:rPr>
        <w:rFonts w:ascii="Bookman Old Style" w:hAnsi="Bookman Old Style"/>
        <w:b/>
      </w:rPr>
      <w:t>DI</w:t>
    </w:r>
    <w:proofErr w:type="spellEnd"/>
    <w:r w:rsidRPr="00A26477">
      <w:rPr>
        <w:rFonts w:ascii="Bookman Old Style" w:hAnsi="Bookman Old Style"/>
        <w:b/>
      </w:rPr>
      <w:t xml:space="preserve"> MESSINA</w:t>
    </w:r>
  </w:p>
  <w:p w:rsidR="00A26477" w:rsidRPr="00A26477" w:rsidRDefault="00A26477" w:rsidP="00A26477">
    <w:pPr>
      <w:jc w:val="center"/>
      <w:rPr>
        <w:rFonts w:ascii="Calibri" w:hAnsi="Calibri"/>
        <w:b/>
        <w:sz w:val="18"/>
        <w:szCs w:val="18"/>
      </w:rPr>
    </w:pPr>
    <w:r w:rsidRPr="00A26477">
      <w:rPr>
        <w:rFonts w:ascii="Bookman Old Style" w:hAnsi="Bookman Old Style"/>
        <w:b/>
        <w:sz w:val="18"/>
        <w:szCs w:val="18"/>
      </w:rPr>
      <w:t>VIA ALESINA, 36 – 98079 TUSA</w:t>
    </w:r>
    <w:r w:rsidRPr="00A26477">
      <w:rPr>
        <w:rFonts w:ascii="Bookman Old Style" w:hAnsi="Bookman Old Style"/>
        <w:b/>
        <w:sz w:val="18"/>
        <w:szCs w:val="18"/>
      </w:rPr>
      <w:tab/>
    </w:r>
    <w:r w:rsidRPr="00A26477">
      <w:rPr>
        <w:rFonts w:ascii="Bookman Old Style" w:hAnsi="Bookman Old Style"/>
        <w:b/>
        <w:sz w:val="18"/>
        <w:szCs w:val="18"/>
      </w:rPr>
      <w:tab/>
      <w:t xml:space="preserve">                   C.F. 95016020836  P.I. 03051480832</w:t>
    </w:r>
  </w:p>
  <w:p w:rsidR="00A26477" w:rsidRDefault="00A26477" w:rsidP="00A26477">
    <w:pPr>
      <w:pStyle w:val="Titolo3"/>
      <w:rPr>
        <w:sz w:val="36"/>
        <w:szCs w:val="36"/>
      </w:rPr>
    </w:pPr>
  </w:p>
  <w:p w:rsidR="00A462B6" w:rsidRDefault="00A462B6" w:rsidP="00A462B6">
    <w:pPr>
      <w:pStyle w:val="Intestazione"/>
    </w:pPr>
  </w:p>
  <w:p w:rsidR="00A462B6" w:rsidRDefault="00A462B6" w:rsidP="00A462B6">
    <w:pPr>
      <w:pStyle w:val="Intestazione"/>
    </w:pPr>
  </w:p>
  <w:p w:rsidR="00A462B6" w:rsidRDefault="00A462B6" w:rsidP="00A462B6">
    <w:pPr>
      <w:pStyle w:val="Intestazione"/>
    </w:pPr>
  </w:p>
  <w:p w:rsidR="00A462B6" w:rsidRDefault="00A462B6" w:rsidP="00A462B6">
    <w:pPr>
      <w:pStyle w:val="Intestazione"/>
    </w:pPr>
  </w:p>
  <w:p w:rsidR="00A462B6" w:rsidRPr="00A462B6" w:rsidRDefault="00A462B6" w:rsidP="00A462B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E37"/>
    <w:rsid w:val="0005337F"/>
    <w:rsid w:val="000712C7"/>
    <w:rsid w:val="00097109"/>
    <w:rsid w:val="00103075"/>
    <w:rsid w:val="0010612B"/>
    <w:rsid w:val="001244D3"/>
    <w:rsid w:val="001A4CCD"/>
    <w:rsid w:val="001B5A6B"/>
    <w:rsid w:val="00270DBA"/>
    <w:rsid w:val="002C0F36"/>
    <w:rsid w:val="002D5A6C"/>
    <w:rsid w:val="002D5BA3"/>
    <w:rsid w:val="00325654"/>
    <w:rsid w:val="00331F92"/>
    <w:rsid w:val="00334FA8"/>
    <w:rsid w:val="00384972"/>
    <w:rsid w:val="003912AA"/>
    <w:rsid w:val="00407218"/>
    <w:rsid w:val="004148E0"/>
    <w:rsid w:val="00453F5E"/>
    <w:rsid w:val="00472229"/>
    <w:rsid w:val="00494918"/>
    <w:rsid w:val="004C5666"/>
    <w:rsid w:val="004E267A"/>
    <w:rsid w:val="00514B43"/>
    <w:rsid w:val="00565F36"/>
    <w:rsid w:val="005A3C55"/>
    <w:rsid w:val="005A5DF9"/>
    <w:rsid w:val="005B5E7A"/>
    <w:rsid w:val="006C22E9"/>
    <w:rsid w:val="006F0BF0"/>
    <w:rsid w:val="00733DD0"/>
    <w:rsid w:val="00734F78"/>
    <w:rsid w:val="007B14A3"/>
    <w:rsid w:val="007B485C"/>
    <w:rsid w:val="007B6FB6"/>
    <w:rsid w:val="007B7855"/>
    <w:rsid w:val="00827E37"/>
    <w:rsid w:val="00880B98"/>
    <w:rsid w:val="0089745A"/>
    <w:rsid w:val="008A011E"/>
    <w:rsid w:val="0090093C"/>
    <w:rsid w:val="009056E3"/>
    <w:rsid w:val="0092030A"/>
    <w:rsid w:val="00992FC6"/>
    <w:rsid w:val="009B12D8"/>
    <w:rsid w:val="009B265C"/>
    <w:rsid w:val="009D2914"/>
    <w:rsid w:val="00A012E9"/>
    <w:rsid w:val="00A26477"/>
    <w:rsid w:val="00A33C96"/>
    <w:rsid w:val="00A37051"/>
    <w:rsid w:val="00A42258"/>
    <w:rsid w:val="00A462B6"/>
    <w:rsid w:val="00A52CD7"/>
    <w:rsid w:val="00A535AA"/>
    <w:rsid w:val="00AC30A4"/>
    <w:rsid w:val="00AE154E"/>
    <w:rsid w:val="00AE1D5D"/>
    <w:rsid w:val="00B01E2A"/>
    <w:rsid w:val="00B13116"/>
    <w:rsid w:val="00B61548"/>
    <w:rsid w:val="00B6684C"/>
    <w:rsid w:val="00B672E3"/>
    <w:rsid w:val="00B85C3F"/>
    <w:rsid w:val="00B91C27"/>
    <w:rsid w:val="00B948CD"/>
    <w:rsid w:val="00BA05DB"/>
    <w:rsid w:val="00C9118D"/>
    <w:rsid w:val="00CA12B8"/>
    <w:rsid w:val="00CC2098"/>
    <w:rsid w:val="00D138A6"/>
    <w:rsid w:val="00D275F9"/>
    <w:rsid w:val="00D42FB1"/>
    <w:rsid w:val="00D53374"/>
    <w:rsid w:val="00D60978"/>
    <w:rsid w:val="00D76D05"/>
    <w:rsid w:val="00DE2150"/>
    <w:rsid w:val="00E156EE"/>
    <w:rsid w:val="00EB4DCC"/>
    <w:rsid w:val="00F03BC7"/>
    <w:rsid w:val="00F07A4A"/>
    <w:rsid w:val="00F14E3C"/>
    <w:rsid w:val="00F9423A"/>
    <w:rsid w:val="00FD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BA3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264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5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A6B"/>
  </w:style>
  <w:style w:type="paragraph" w:styleId="Pidipagina">
    <w:name w:val="footer"/>
    <w:basedOn w:val="Normale"/>
    <w:link w:val="PidipaginaCarattere"/>
    <w:uiPriority w:val="99"/>
    <w:unhideWhenUsed/>
    <w:rsid w:val="001B5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A6B"/>
  </w:style>
  <w:style w:type="paragraph" w:styleId="Testonormale">
    <w:name w:val="Plain Text"/>
    <w:basedOn w:val="Normale"/>
    <w:link w:val="TestonormaleCarattere"/>
    <w:rsid w:val="00334F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34FA8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semiHidden/>
    <w:rsid w:val="00A26477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53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books/reader?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egnadelgiglio.it/wp-content/uploads/2021/02/Bacini-culturali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2021-05-10T07:17:00Z</cp:lastPrinted>
  <dcterms:created xsi:type="dcterms:W3CDTF">2021-05-10T07:18:00Z</dcterms:created>
  <dcterms:modified xsi:type="dcterms:W3CDTF">2021-05-10T07:18:00Z</dcterms:modified>
</cp:coreProperties>
</file>