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9A10FF" w:rsidTr="00C27EAE">
        <w:tc>
          <w:tcPr>
            <w:tcW w:w="0" w:type="auto"/>
          </w:tcPr>
          <w:p w:rsidR="009A10FF" w:rsidRDefault="009A10FF" w:rsidP="00C27EAE">
            <w:r>
              <w:t>CIG</w:t>
            </w:r>
          </w:p>
        </w:tc>
        <w:tc>
          <w:tcPr>
            <w:tcW w:w="0" w:type="auto"/>
          </w:tcPr>
          <w:p w:rsidR="009A10FF" w:rsidRDefault="009A10FF" w:rsidP="00C27EAE">
            <w:r>
              <w:t>Z862F81E88</w:t>
            </w:r>
          </w:p>
        </w:tc>
      </w:tr>
      <w:tr w:rsidR="009A10FF" w:rsidTr="00C27EAE">
        <w:tc>
          <w:tcPr>
            <w:tcW w:w="0" w:type="auto"/>
          </w:tcPr>
          <w:p w:rsidR="009A10FF" w:rsidRDefault="009A10FF" w:rsidP="00C27EAE">
            <w:r>
              <w:t>Struttura proponente</w:t>
            </w:r>
          </w:p>
        </w:tc>
        <w:tc>
          <w:tcPr>
            <w:tcW w:w="0" w:type="auto"/>
          </w:tcPr>
          <w:p w:rsidR="009A10FF" w:rsidRDefault="009A10FF" w:rsidP="00C27EA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9A10FF" w:rsidTr="00C27EAE">
        <w:tc>
          <w:tcPr>
            <w:tcW w:w="0" w:type="auto"/>
          </w:tcPr>
          <w:p w:rsidR="009A10FF" w:rsidRDefault="009A10FF" w:rsidP="00C27EAE">
            <w:r>
              <w:t>Oggetto del bando</w:t>
            </w:r>
          </w:p>
        </w:tc>
        <w:tc>
          <w:tcPr>
            <w:tcW w:w="0" w:type="auto"/>
          </w:tcPr>
          <w:p w:rsidR="009A10FF" w:rsidRDefault="009A10FF" w:rsidP="00C27EAE">
            <w:r>
              <w:t>Affidamento fornitura e noleggio luminarie natalizie 2020/2021</w:t>
            </w:r>
          </w:p>
        </w:tc>
      </w:tr>
      <w:tr w:rsidR="009A10FF" w:rsidTr="00C27EAE">
        <w:tc>
          <w:tcPr>
            <w:tcW w:w="0" w:type="auto"/>
          </w:tcPr>
          <w:p w:rsidR="009A10FF" w:rsidRDefault="009A10FF" w:rsidP="00C27EAE">
            <w:r>
              <w:t>Procedura di scelta del contraente</w:t>
            </w:r>
          </w:p>
        </w:tc>
        <w:tc>
          <w:tcPr>
            <w:tcW w:w="0" w:type="auto"/>
          </w:tcPr>
          <w:p w:rsidR="009A10FF" w:rsidRDefault="009A10FF" w:rsidP="00C27EAE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9A10FF" w:rsidTr="00C27EAE">
        <w:tc>
          <w:tcPr>
            <w:tcW w:w="0" w:type="auto"/>
          </w:tcPr>
          <w:p w:rsidR="009A10FF" w:rsidRDefault="009A10FF" w:rsidP="00C27EAE">
            <w:r>
              <w:t>Elenco degli operatori invitati a presentare offerta</w:t>
            </w:r>
          </w:p>
        </w:tc>
        <w:tc>
          <w:tcPr>
            <w:tcW w:w="0" w:type="auto"/>
          </w:tcPr>
          <w:p w:rsidR="009A10FF" w:rsidRDefault="009A10FF" w:rsidP="00C27EAE">
            <w:r>
              <w:t>-</w:t>
            </w:r>
          </w:p>
        </w:tc>
      </w:tr>
      <w:tr w:rsidR="009A10FF" w:rsidTr="00C27EAE">
        <w:tc>
          <w:tcPr>
            <w:tcW w:w="0" w:type="auto"/>
          </w:tcPr>
          <w:p w:rsidR="009A10FF" w:rsidRDefault="009A10FF" w:rsidP="00C27EA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A10FF" w:rsidRDefault="009A10FF" w:rsidP="00C27EAE">
            <w:r>
              <w:t>-</w:t>
            </w:r>
          </w:p>
        </w:tc>
      </w:tr>
      <w:tr w:rsidR="009A10FF" w:rsidTr="00C27EAE">
        <w:tc>
          <w:tcPr>
            <w:tcW w:w="0" w:type="auto"/>
          </w:tcPr>
          <w:p w:rsidR="009A10FF" w:rsidRDefault="009A10FF" w:rsidP="00C27EAE">
            <w:r>
              <w:t>Aggiudicatario</w:t>
            </w:r>
          </w:p>
        </w:tc>
        <w:tc>
          <w:tcPr>
            <w:tcW w:w="0" w:type="auto"/>
          </w:tcPr>
          <w:p w:rsidR="009A10FF" w:rsidRDefault="009A10FF" w:rsidP="00C27EAE">
            <w:proofErr w:type="spellStart"/>
            <w:r>
              <w:t>Idealux</w:t>
            </w:r>
            <w:proofErr w:type="spellEnd"/>
            <w:r>
              <w:t xml:space="preserve"> </w:t>
            </w:r>
            <w:proofErr w:type="spellStart"/>
            <w:r>
              <w:t>s.a.s.</w:t>
            </w:r>
            <w:proofErr w:type="spellEnd"/>
            <w:r>
              <w:t xml:space="preserve"> Illuminazione </w:t>
            </w:r>
            <w:proofErr w:type="spellStart"/>
            <w:r>
              <w:t>Artisitica</w:t>
            </w:r>
            <w:proofErr w:type="spellEnd"/>
            <w:r>
              <w:t xml:space="preserve"> di </w:t>
            </w:r>
            <w:proofErr w:type="spellStart"/>
            <w:r>
              <w:t>Manera</w:t>
            </w:r>
            <w:proofErr w:type="spellEnd"/>
            <w:r>
              <w:t xml:space="preserve"> Andrea &amp; C. - 02999110832</w:t>
            </w:r>
          </w:p>
        </w:tc>
      </w:tr>
      <w:tr w:rsidR="009A10FF" w:rsidTr="00C27EAE">
        <w:tc>
          <w:tcPr>
            <w:tcW w:w="0" w:type="auto"/>
          </w:tcPr>
          <w:p w:rsidR="009A10FF" w:rsidRDefault="009A10FF" w:rsidP="00C27EAE">
            <w:r>
              <w:t>Importo di aggiudicazione</w:t>
            </w:r>
          </w:p>
        </w:tc>
        <w:tc>
          <w:tcPr>
            <w:tcW w:w="0" w:type="auto"/>
          </w:tcPr>
          <w:p w:rsidR="009A10FF" w:rsidRDefault="009A10FF" w:rsidP="00C27EAE">
            <w:r>
              <w:t>€ 3.114,75</w:t>
            </w:r>
          </w:p>
        </w:tc>
      </w:tr>
      <w:tr w:rsidR="009A10FF" w:rsidTr="00C27EAE">
        <w:tc>
          <w:tcPr>
            <w:tcW w:w="0" w:type="auto"/>
          </w:tcPr>
          <w:p w:rsidR="009A10FF" w:rsidRDefault="009A10FF" w:rsidP="00C27EAE">
            <w:r>
              <w:t>Tempi di completamento dell'opera servizio o fornitura</w:t>
            </w:r>
          </w:p>
        </w:tc>
        <w:tc>
          <w:tcPr>
            <w:tcW w:w="0" w:type="auto"/>
          </w:tcPr>
          <w:p w:rsidR="009A10FF" w:rsidRDefault="009A10FF" w:rsidP="00C27EAE">
            <w:r>
              <w:t>Data inizio -</w:t>
            </w:r>
          </w:p>
          <w:p w:rsidR="009A10FF" w:rsidRDefault="009A10FF" w:rsidP="00C27EAE">
            <w:r>
              <w:t>Data ultimazione -</w:t>
            </w:r>
          </w:p>
        </w:tc>
      </w:tr>
      <w:tr w:rsidR="009A10FF" w:rsidTr="00C27EAE">
        <w:tc>
          <w:tcPr>
            <w:tcW w:w="0" w:type="auto"/>
          </w:tcPr>
          <w:p w:rsidR="009A10FF" w:rsidRDefault="009A10FF" w:rsidP="00C27EAE">
            <w:r>
              <w:t>Importo delle somme liquidate</w:t>
            </w:r>
          </w:p>
        </w:tc>
        <w:tc>
          <w:tcPr>
            <w:tcW w:w="0" w:type="auto"/>
          </w:tcPr>
          <w:p w:rsidR="009A10FF" w:rsidRDefault="009A10FF" w:rsidP="00C27EAE">
            <w:r>
              <w:t>€ 3.114,75</w:t>
            </w:r>
          </w:p>
        </w:tc>
      </w:tr>
    </w:tbl>
    <w:p w:rsidR="00385BB2" w:rsidRDefault="00385BB2"/>
    <w:sectPr w:rsidR="00385BB2" w:rsidSect="00385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9A10FF"/>
    <w:rsid w:val="00385BB2"/>
    <w:rsid w:val="009A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0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A10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2021-02-03T10:04:00Z</dcterms:created>
  <dcterms:modified xsi:type="dcterms:W3CDTF">2021-02-03T10:20:00Z</dcterms:modified>
</cp:coreProperties>
</file>