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60"/>
        <w:gridCol w:w="6694"/>
      </w:tblGrid>
      <w:tr w:rsidR="006F4FF5" w:rsidTr="00267B2A">
        <w:tc>
          <w:tcPr>
            <w:tcW w:w="0" w:type="auto"/>
          </w:tcPr>
          <w:p w:rsidR="006F4FF5" w:rsidRDefault="006F4FF5" w:rsidP="00267B2A">
            <w:r>
              <w:t>CIG</w:t>
            </w:r>
          </w:p>
        </w:tc>
        <w:tc>
          <w:tcPr>
            <w:tcW w:w="0" w:type="auto"/>
          </w:tcPr>
          <w:p w:rsidR="006F4FF5" w:rsidRDefault="006F4FF5" w:rsidP="00267B2A">
            <w:r>
              <w:t>Z332F65EA3</w:t>
            </w:r>
          </w:p>
        </w:tc>
      </w:tr>
      <w:tr w:rsidR="006F4FF5" w:rsidTr="00267B2A">
        <w:tc>
          <w:tcPr>
            <w:tcW w:w="0" w:type="auto"/>
          </w:tcPr>
          <w:p w:rsidR="006F4FF5" w:rsidRDefault="006F4FF5" w:rsidP="00267B2A">
            <w:r>
              <w:t>Struttura proponente</w:t>
            </w:r>
          </w:p>
        </w:tc>
        <w:tc>
          <w:tcPr>
            <w:tcW w:w="0" w:type="auto"/>
          </w:tcPr>
          <w:p w:rsidR="006F4FF5" w:rsidRDefault="006F4FF5" w:rsidP="006F4FF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</w:t>
            </w:r>
            <w:r>
              <w:t xml:space="preserve">- </w:t>
            </w:r>
            <w:r>
              <w:t>Area</w:t>
            </w:r>
            <w:r>
              <w:t xml:space="preserve"> Tecnica </w:t>
            </w:r>
            <w:r>
              <w:t>- Responsabile del Procedimento</w:t>
            </w:r>
            <w:r>
              <w:t xml:space="preserve"> Longo Francesco</w:t>
            </w:r>
          </w:p>
        </w:tc>
      </w:tr>
      <w:tr w:rsidR="006F4FF5" w:rsidTr="00267B2A">
        <w:tc>
          <w:tcPr>
            <w:tcW w:w="0" w:type="auto"/>
          </w:tcPr>
          <w:p w:rsidR="006F4FF5" w:rsidRDefault="006F4FF5" w:rsidP="00267B2A">
            <w:r>
              <w:t>Oggetto del bando</w:t>
            </w:r>
          </w:p>
        </w:tc>
        <w:tc>
          <w:tcPr>
            <w:tcW w:w="0" w:type="auto"/>
          </w:tcPr>
          <w:p w:rsidR="006F4FF5" w:rsidRDefault="006F4FF5" w:rsidP="00267B2A">
            <w:r>
              <w:t xml:space="preserve">Lavori di somma urgenza per fornitura idrica a mezzo autobotte nella frazione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a seguito dell’emergenza idrica avvenuta in data 14, 16, 17 e 18 agosto 2020</w:t>
            </w:r>
          </w:p>
        </w:tc>
      </w:tr>
      <w:tr w:rsidR="006F4FF5" w:rsidTr="00267B2A">
        <w:tc>
          <w:tcPr>
            <w:tcW w:w="0" w:type="auto"/>
          </w:tcPr>
          <w:p w:rsidR="006F4FF5" w:rsidRDefault="006F4FF5" w:rsidP="00267B2A">
            <w:r>
              <w:t>Procedura di scelta del contraente</w:t>
            </w:r>
          </w:p>
        </w:tc>
        <w:tc>
          <w:tcPr>
            <w:tcW w:w="0" w:type="auto"/>
          </w:tcPr>
          <w:p w:rsidR="006F4FF5" w:rsidRDefault="006F4FF5" w:rsidP="006F4FF5">
            <w:r>
              <w:t xml:space="preserve">Affidamento diretto </w:t>
            </w:r>
            <w:r>
              <w:t>-</w:t>
            </w:r>
            <w:r>
              <w:t xml:space="preserve"> </w:t>
            </w:r>
            <w:r>
              <w:t xml:space="preserve">Verbale di somma urgenza </w:t>
            </w:r>
            <w:proofErr w:type="spellStart"/>
            <w:r>
              <w:t>prot</w:t>
            </w:r>
            <w:proofErr w:type="spellEnd"/>
            <w:r>
              <w:t>. n. 6113</w:t>
            </w:r>
            <w:r w:rsidR="00FE09F2">
              <w:t xml:space="preserve"> del 17.08.2020</w:t>
            </w:r>
          </w:p>
        </w:tc>
      </w:tr>
      <w:tr w:rsidR="006F4FF5" w:rsidTr="00267B2A">
        <w:tc>
          <w:tcPr>
            <w:tcW w:w="0" w:type="auto"/>
          </w:tcPr>
          <w:p w:rsidR="006F4FF5" w:rsidRDefault="006F4FF5" w:rsidP="00267B2A">
            <w:r>
              <w:t>Elenco degli operatori invitati a presentare offerta</w:t>
            </w:r>
          </w:p>
        </w:tc>
        <w:tc>
          <w:tcPr>
            <w:tcW w:w="0" w:type="auto"/>
          </w:tcPr>
          <w:p w:rsidR="006F4FF5" w:rsidRDefault="00FE09F2" w:rsidP="00267B2A">
            <w:r>
              <w:t>-</w:t>
            </w:r>
          </w:p>
        </w:tc>
      </w:tr>
      <w:tr w:rsidR="006F4FF5" w:rsidTr="00267B2A">
        <w:tc>
          <w:tcPr>
            <w:tcW w:w="0" w:type="auto"/>
          </w:tcPr>
          <w:p w:rsidR="006F4FF5" w:rsidRDefault="006F4FF5" w:rsidP="00267B2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F4FF5" w:rsidRDefault="00FE09F2" w:rsidP="00267B2A">
            <w:r>
              <w:t>-</w:t>
            </w:r>
          </w:p>
        </w:tc>
      </w:tr>
      <w:tr w:rsidR="006F4FF5" w:rsidTr="00267B2A">
        <w:tc>
          <w:tcPr>
            <w:tcW w:w="0" w:type="auto"/>
          </w:tcPr>
          <w:p w:rsidR="006F4FF5" w:rsidRDefault="006F4FF5" w:rsidP="00267B2A">
            <w:r>
              <w:t>Aggiudicatario</w:t>
            </w:r>
          </w:p>
        </w:tc>
        <w:tc>
          <w:tcPr>
            <w:tcW w:w="0" w:type="auto"/>
          </w:tcPr>
          <w:p w:rsidR="006F4FF5" w:rsidRDefault="00FE09F2" w:rsidP="00267B2A">
            <w:r>
              <w:t xml:space="preserve">P. &amp; G. </w:t>
            </w:r>
            <w:r w:rsidR="00BA1756">
              <w:t>Costruzioni s.r.l.</w:t>
            </w:r>
          </w:p>
        </w:tc>
      </w:tr>
      <w:tr w:rsidR="006F4FF5" w:rsidTr="00267B2A">
        <w:tc>
          <w:tcPr>
            <w:tcW w:w="0" w:type="auto"/>
          </w:tcPr>
          <w:p w:rsidR="006F4FF5" w:rsidRDefault="006F4FF5" w:rsidP="00267B2A">
            <w:r>
              <w:t>Importo di aggiudicazione</w:t>
            </w:r>
          </w:p>
        </w:tc>
        <w:tc>
          <w:tcPr>
            <w:tcW w:w="0" w:type="auto"/>
          </w:tcPr>
          <w:p w:rsidR="006F4FF5" w:rsidRDefault="00BA1756" w:rsidP="00267B2A">
            <w:r>
              <w:t>€ 550,00</w:t>
            </w:r>
          </w:p>
        </w:tc>
      </w:tr>
      <w:tr w:rsidR="006F4FF5" w:rsidTr="00267B2A">
        <w:tc>
          <w:tcPr>
            <w:tcW w:w="0" w:type="auto"/>
          </w:tcPr>
          <w:p w:rsidR="006F4FF5" w:rsidRDefault="006F4FF5" w:rsidP="00267B2A">
            <w:r>
              <w:t>Tempi di completamento dell'opera servizio o fornitura</w:t>
            </w:r>
          </w:p>
        </w:tc>
        <w:tc>
          <w:tcPr>
            <w:tcW w:w="0" w:type="auto"/>
          </w:tcPr>
          <w:p w:rsidR="006F4FF5" w:rsidRDefault="006F4FF5" w:rsidP="00267B2A">
            <w:r>
              <w:t>Data inizio -</w:t>
            </w:r>
          </w:p>
          <w:p w:rsidR="006F4FF5" w:rsidRDefault="006F4FF5" w:rsidP="00267B2A">
            <w:r>
              <w:t>Data ultimazione -</w:t>
            </w:r>
          </w:p>
        </w:tc>
      </w:tr>
      <w:tr w:rsidR="006F4FF5" w:rsidTr="00267B2A">
        <w:tc>
          <w:tcPr>
            <w:tcW w:w="0" w:type="auto"/>
          </w:tcPr>
          <w:p w:rsidR="006F4FF5" w:rsidRDefault="006F4FF5" w:rsidP="00267B2A">
            <w:r>
              <w:t>Importo delle somme liquidate</w:t>
            </w:r>
          </w:p>
        </w:tc>
        <w:tc>
          <w:tcPr>
            <w:tcW w:w="0" w:type="auto"/>
          </w:tcPr>
          <w:p w:rsidR="006F4FF5" w:rsidRDefault="00BA1756" w:rsidP="00267B2A">
            <w:r>
              <w:t>€ 550,00</w:t>
            </w:r>
          </w:p>
        </w:tc>
      </w:tr>
    </w:tbl>
    <w:p w:rsidR="00C25FC6" w:rsidRDefault="00C25FC6"/>
    <w:sectPr w:rsidR="00C25FC6" w:rsidSect="00C25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F4FF5"/>
    <w:rsid w:val="006F4FF5"/>
    <w:rsid w:val="00BA1756"/>
    <w:rsid w:val="00C25FC6"/>
    <w:rsid w:val="00FE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4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2020-12-18T09:12:00Z</dcterms:created>
  <dcterms:modified xsi:type="dcterms:W3CDTF">2020-12-18T09:34:00Z</dcterms:modified>
</cp:coreProperties>
</file>