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8311E6" w:rsidTr="004C6886">
        <w:tc>
          <w:tcPr>
            <w:tcW w:w="0" w:type="auto"/>
          </w:tcPr>
          <w:p w:rsidR="008311E6" w:rsidRDefault="008311E6" w:rsidP="004C6886">
            <w:r>
              <w:t>CIG</w:t>
            </w:r>
          </w:p>
        </w:tc>
        <w:tc>
          <w:tcPr>
            <w:tcW w:w="0" w:type="auto"/>
          </w:tcPr>
          <w:p w:rsidR="008311E6" w:rsidRDefault="008311E6" w:rsidP="004C6886">
            <w:r>
              <w:t>Z152B203F8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Struttura proponente</w:t>
            </w:r>
          </w:p>
        </w:tc>
        <w:tc>
          <w:tcPr>
            <w:tcW w:w="0" w:type="auto"/>
          </w:tcPr>
          <w:p w:rsidR="008311E6" w:rsidRDefault="008311E6" w:rsidP="004C688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Oggetto del bando</w:t>
            </w:r>
          </w:p>
        </w:tc>
        <w:tc>
          <w:tcPr>
            <w:tcW w:w="0" w:type="auto"/>
          </w:tcPr>
          <w:p w:rsidR="008311E6" w:rsidRDefault="008311E6" w:rsidP="004C6886">
            <w:r>
              <w:t xml:space="preserve">Acquisto n. 9 copie del volume </w:t>
            </w:r>
            <w:proofErr w:type="spellStart"/>
            <w:r>
              <w:t>Limited</w:t>
            </w:r>
            <w:proofErr w:type="spellEnd"/>
            <w:r>
              <w:t xml:space="preserve"> </w:t>
            </w:r>
            <w:proofErr w:type="spellStart"/>
            <w:r>
              <w:t>Edition</w:t>
            </w:r>
            <w:proofErr w:type="spellEnd"/>
            <w:r>
              <w:t xml:space="preserve"> "100 Ambasciatori Nazionali"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Procedura di scelta del contraente</w:t>
            </w:r>
          </w:p>
        </w:tc>
        <w:tc>
          <w:tcPr>
            <w:tcW w:w="0" w:type="auto"/>
          </w:tcPr>
          <w:p w:rsidR="008311E6" w:rsidRDefault="008311E6" w:rsidP="004C688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Elenco degli operatori invitati a presentare offerta</w:t>
            </w:r>
          </w:p>
        </w:tc>
        <w:tc>
          <w:tcPr>
            <w:tcW w:w="0" w:type="auto"/>
          </w:tcPr>
          <w:p w:rsidR="008311E6" w:rsidRDefault="008311E6" w:rsidP="004C6886">
            <w:r>
              <w:t>-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311E6" w:rsidRDefault="008311E6" w:rsidP="004C6886">
            <w:r>
              <w:t>-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Aggiudicatario</w:t>
            </w:r>
          </w:p>
        </w:tc>
        <w:tc>
          <w:tcPr>
            <w:tcW w:w="0" w:type="auto"/>
          </w:tcPr>
          <w:p w:rsidR="008311E6" w:rsidRDefault="008311E6" w:rsidP="004C6886">
            <w:r>
              <w:t>RD Editore di Riccardo dell'Anna - 14270891006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Importo di aggiudicazione</w:t>
            </w:r>
          </w:p>
        </w:tc>
        <w:tc>
          <w:tcPr>
            <w:tcW w:w="0" w:type="auto"/>
          </w:tcPr>
          <w:p w:rsidR="008311E6" w:rsidRPr="008311E6" w:rsidRDefault="008311E6" w:rsidP="004C6886">
            <w:r w:rsidRPr="008311E6">
              <w:t>€ 951,92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Tempi di completamento dell'opera servizio o fornitura</w:t>
            </w:r>
          </w:p>
        </w:tc>
        <w:tc>
          <w:tcPr>
            <w:tcW w:w="0" w:type="auto"/>
          </w:tcPr>
          <w:p w:rsidR="008311E6" w:rsidRDefault="008311E6" w:rsidP="004C6886">
            <w:r>
              <w:t>Data inizio -</w:t>
            </w:r>
          </w:p>
          <w:p w:rsidR="008311E6" w:rsidRDefault="008311E6" w:rsidP="004C6886">
            <w:r>
              <w:t>Data ultimazione -</w:t>
            </w:r>
          </w:p>
        </w:tc>
      </w:tr>
      <w:tr w:rsidR="008311E6" w:rsidTr="004C6886">
        <w:tc>
          <w:tcPr>
            <w:tcW w:w="0" w:type="auto"/>
          </w:tcPr>
          <w:p w:rsidR="008311E6" w:rsidRDefault="008311E6" w:rsidP="004C6886">
            <w:r>
              <w:t>Importo delle somme liquidate</w:t>
            </w:r>
          </w:p>
        </w:tc>
        <w:tc>
          <w:tcPr>
            <w:tcW w:w="0" w:type="auto"/>
          </w:tcPr>
          <w:p w:rsidR="008311E6" w:rsidRDefault="00BA65DA" w:rsidP="004C6886">
            <w:r w:rsidRPr="008311E6">
              <w:t>€ 951,92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311E6"/>
    <w:rsid w:val="0031626C"/>
    <w:rsid w:val="003F560F"/>
    <w:rsid w:val="008311E6"/>
    <w:rsid w:val="00BA65D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1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31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dcterms:created xsi:type="dcterms:W3CDTF">2019-12-18T09:57:00Z</dcterms:created>
  <dcterms:modified xsi:type="dcterms:W3CDTF">2020-08-18T15:44:00Z</dcterms:modified>
</cp:coreProperties>
</file>