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55"/>
        <w:gridCol w:w="6099"/>
      </w:tblGrid>
      <w:tr w:rsidR="001131C8" w:rsidTr="0084080A">
        <w:tc>
          <w:tcPr>
            <w:tcW w:w="0" w:type="auto"/>
          </w:tcPr>
          <w:p w:rsidR="001131C8" w:rsidRDefault="001131C8" w:rsidP="0084080A">
            <w:r>
              <w:t>CIG</w:t>
            </w:r>
          </w:p>
        </w:tc>
        <w:tc>
          <w:tcPr>
            <w:tcW w:w="0" w:type="auto"/>
          </w:tcPr>
          <w:p w:rsidR="001131C8" w:rsidRDefault="001131C8" w:rsidP="0084080A">
            <w:r>
              <w:t>Z842AF0C9C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Struttura proponente</w:t>
            </w:r>
          </w:p>
        </w:tc>
        <w:tc>
          <w:tcPr>
            <w:tcW w:w="0" w:type="auto"/>
          </w:tcPr>
          <w:p w:rsidR="001131C8" w:rsidRDefault="001131C8" w:rsidP="0084080A">
            <w:r>
              <w:t>Comune di Tusa - 85000610833 - Area Amm.va/Contabile - Responsabile del Procedimento Alfieri Antonietta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Oggetto del bando</w:t>
            </w:r>
          </w:p>
        </w:tc>
        <w:tc>
          <w:tcPr>
            <w:tcW w:w="0" w:type="auto"/>
          </w:tcPr>
          <w:p w:rsidR="001131C8" w:rsidRDefault="001131C8" w:rsidP="0084080A">
            <w:r>
              <w:t>Affidamento del servizio di fornitura materiali e lavori per sistemazione locali adibiti a caserma dei Carabinieri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Procedura di scelta del contraente</w:t>
            </w:r>
          </w:p>
        </w:tc>
        <w:tc>
          <w:tcPr>
            <w:tcW w:w="0" w:type="auto"/>
          </w:tcPr>
          <w:p w:rsidR="001131C8" w:rsidRDefault="001131C8" w:rsidP="0084080A">
            <w:r>
              <w:t>Affidamento diretto - Art. 36 c. 2 lett. a) D.Lgs. n. 50/2016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Elenco degli operatori invitati a presentare offerta</w:t>
            </w:r>
          </w:p>
        </w:tc>
        <w:tc>
          <w:tcPr>
            <w:tcW w:w="0" w:type="auto"/>
          </w:tcPr>
          <w:p w:rsidR="001131C8" w:rsidRDefault="001131C8" w:rsidP="0084080A">
            <w:r>
              <w:t>-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31C8" w:rsidRDefault="001131C8" w:rsidP="0084080A">
            <w:r>
              <w:t>-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Aggiudicatario</w:t>
            </w:r>
          </w:p>
        </w:tc>
        <w:tc>
          <w:tcPr>
            <w:tcW w:w="0" w:type="auto"/>
          </w:tcPr>
          <w:p w:rsidR="001131C8" w:rsidRDefault="001131C8" w:rsidP="0084080A">
            <w:r>
              <w:t>Miceli Nicolò</w:t>
            </w:r>
            <w:r w:rsidR="00A0319B">
              <w:t xml:space="preserve"> - 02971970831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Importo di aggiudicazione</w:t>
            </w:r>
          </w:p>
        </w:tc>
        <w:tc>
          <w:tcPr>
            <w:tcW w:w="0" w:type="auto"/>
          </w:tcPr>
          <w:p w:rsidR="001131C8" w:rsidRDefault="001131C8" w:rsidP="0084080A">
            <w:r>
              <w:t>€ 409,83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Tempi di completamento dell'opera servizio o fornitura</w:t>
            </w:r>
          </w:p>
        </w:tc>
        <w:tc>
          <w:tcPr>
            <w:tcW w:w="0" w:type="auto"/>
          </w:tcPr>
          <w:p w:rsidR="001131C8" w:rsidRDefault="001131C8" w:rsidP="0084080A">
            <w:r>
              <w:t>Data inizio -</w:t>
            </w:r>
          </w:p>
          <w:p w:rsidR="001131C8" w:rsidRDefault="001131C8" w:rsidP="0084080A">
            <w:r>
              <w:t>Data ultimazione -</w:t>
            </w:r>
          </w:p>
        </w:tc>
      </w:tr>
      <w:tr w:rsidR="001131C8" w:rsidTr="0084080A">
        <w:tc>
          <w:tcPr>
            <w:tcW w:w="0" w:type="auto"/>
          </w:tcPr>
          <w:p w:rsidR="001131C8" w:rsidRDefault="001131C8" w:rsidP="0084080A">
            <w:r>
              <w:t>Importo delle somme liquidate</w:t>
            </w:r>
          </w:p>
        </w:tc>
        <w:tc>
          <w:tcPr>
            <w:tcW w:w="0" w:type="auto"/>
          </w:tcPr>
          <w:p w:rsidR="001131C8" w:rsidRDefault="00A0319B" w:rsidP="0084080A">
            <w:r>
              <w:t>€ 409,84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1131C8"/>
    <w:rsid w:val="001131C8"/>
    <w:rsid w:val="0017514D"/>
    <w:rsid w:val="009A2337"/>
    <w:rsid w:val="00A0319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2019-12-03T16:10:00Z</dcterms:created>
  <dcterms:modified xsi:type="dcterms:W3CDTF">2020-04-15T09:32:00Z</dcterms:modified>
</cp:coreProperties>
</file>