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8"/>
        <w:gridCol w:w="5996"/>
      </w:tblGrid>
      <w:tr w:rsidR="0064065E" w:rsidTr="00396B7E">
        <w:tc>
          <w:tcPr>
            <w:tcW w:w="0" w:type="auto"/>
          </w:tcPr>
          <w:p w:rsidR="0064065E" w:rsidRDefault="0064065E" w:rsidP="00396B7E">
            <w:r>
              <w:t>CIG</w:t>
            </w:r>
          </w:p>
        </w:tc>
        <w:tc>
          <w:tcPr>
            <w:tcW w:w="0" w:type="auto"/>
          </w:tcPr>
          <w:p w:rsidR="0064065E" w:rsidRDefault="0064065E" w:rsidP="00396B7E">
            <w:r>
              <w:t>Z90293A0BF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Struttura proponente</w:t>
            </w:r>
          </w:p>
        </w:tc>
        <w:tc>
          <w:tcPr>
            <w:tcW w:w="0" w:type="auto"/>
          </w:tcPr>
          <w:p w:rsidR="0064065E" w:rsidRDefault="0064065E" w:rsidP="00396B7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Oggetto del bando</w:t>
            </w:r>
          </w:p>
        </w:tc>
        <w:tc>
          <w:tcPr>
            <w:tcW w:w="0" w:type="auto"/>
          </w:tcPr>
          <w:p w:rsidR="0064065E" w:rsidRDefault="0064065E" w:rsidP="00396B7E">
            <w:r>
              <w:t xml:space="preserve">Interventi di manutenzione sull'impianto fotovoltaico installato sulla copertura Scuola Media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Procedura di scelta del contraente</w:t>
            </w:r>
          </w:p>
        </w:tc>
        <w:tc>
          <w:tcPr>
            <w:tcW w:w="0" w:type="auto"/>
          </w:tcPr>
          <w:p w:rsidR="0064065E" w:rsidRDefault="0064065E" w:rsidP="00396B7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Elenco degli operatori invitati a presentare offerta</w:t>
            </w:r>
          </w:p>
        </w:tc>
        <w:tc>
          <w:tcPr>
            <w:tcW w:w="0" w:type="auto"/>
          </w:tcPr>
          <w:p w:rsidR="0064065E" w:rsidRDefault="0064065E" w:rsidP="00396B7E">
            <w:r>
              <w:t>-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4065E" w:rsidRDefault="0064065E" w:rsidP="00396B7E">
            <w:r>
              <w:t>-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Aggiudicatario</w:t>
            </w:r>
          </w:p>
        </w:tc>
        <w:tc>
          <w:tcPr>
            <w:tcW w:w="0" w:type="auto"/>
          </w:tcPr>
          <w:p w:rsidR="0064065E" w:rsidRDefault="0064065E" w:rsidP="00396B7E">
            <w:r>
              <w:t>Martina Costruzioni s.r.l. - 02670720842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Importo di aggiudicazione</w:t>
            </w:r>
          </w:p>
        </w:tc>
        <w:tc>
          <w:tcPr>
            <w:tcW w:w="0" w:type="auto"/>
          </w:tcPr>
          <w:p w:rsidR="0064065E" w:rsidRDefault="00F17741" w:rsidP="00396B7E">
            <w:r>
              <w:t>€ 2.500,00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Tempi di completamento dell'opera servizio o fornitura</w:t>
            </w:r>
          </w:p>
        </w:tc>
        <w:tc>
          <w:tcPr>
            <w:tcW w:w="0" w:type="auto"/>
          </w:tcPr>
          <w:p w:rsidR="0064065E" w:rsidRDefault="0064065E" w:rsidP="00396B7E">
            <w:r>
              <w:t>Data inizio -</w:t>
            </w:r>
          </w:p>
          <w:p w:rsidR="0064065E" w:rsidRDefault="0064065E" w:rsidP="00396B7E">
            <w:r>
              <w:t>Data ultimazione -</w:t>
            </w:r>
          </w:p>
        </w:tc>
      </w:tr>
      <w:tr w:rsidR="0064065E" w:rsidTr="00396B7E">
        <w:tc>
          <w:tcPr>
            <w:tcW w:w="0" w:type="auto"/>
          </w:tcPr>
          <w:p w:rsidR="0064065E" w:rsidRDefault="0064065E" w:rsidP="00396B7E">
            <w:r>
              <w:t>Importo delle somme liquidate</w:t>
            </w:r>
          </w:p>
        </w:tc>
        <w:tc>
          <w:tcPr>
            <w:tcW w:w="0" w:type="auto"/>
          </w:tcPr>
          <w:p w:rsidR="0064065E" w:rsidRDefault="00EF419D" w:rsidP="00396B7E">
            <w:r>
              <w:t>€ 2.500,00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4065E"/>
    <w:rsid w:val="005B125B"/>
    <w:rsid w:val="0064065E"/>
    <w:rsid w:val="00A00632"/>
    <w:rsid w:val="00AC03A0"/>
    <w:rsid w:val="00E949AB"/>
    <w:rsid w:val="00EF419D"/>
    <w:rsid w:val="00F1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2019-07-23T12:08:00Z</dcterms:created>
  <dcterms:modified xsi:type="dcterms:W3CDTF">2019-10-08T08:58:00Z</dcterms:modified>
</cp:coreProperties>
</file>