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153"/>
        <w:gridCol w:w="6701"/>
      </w:tblGrid>
      <w:tr w:rsidR="00C978B7" w:rsidTr="00A5644D">
        <w:tc>
          <w:tcPr>
            <w:tcW w:w="0" w:type="auto"/>
          </w:tcPr>
          <w:p w:rsidR="00C978B7" w:rsidRDefault="00C978B7" w:rsidP="00A5644D">
            <w:r>
              <w:t>CIG</w:t>
            </w:r>
          </w:p>
        </w:tc>
        <w:tc>
          <w:tcPr>
            <w:tcW w:w="0" w:type="auto"/>
          </w:tcPr>
          <w:p w:rsidR="00C978B7" w:rsidRDefault="00C978B7" w:rsidP="00A5644D">
            <w:r>
              <w:t>Z4528D262B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Struttura proponente</w:t>
            </w:r>
          </w:p>
        </w:tc>
        <w:tc>
          <w:tcPr>
            <w:tcW w:w="0" w:type="auto"/>
          </w:tcPr>
          <w:p w:rsidR="00C978B7" w:rsidRDefault="00C978B7" w:rsidP="00A5644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Oggetto del bando</w:t>
            </w:r>
          </w:p>
        </w:tc>
        <w:tc>
          <w:tcPr>
            <w:tcW w:w="0" w:type="auto"/>
          </w:tcPr>
          <w:p w:rsidR="00C978B7" w:rsidRDefault="00C978B7" w:rsidP="00A5644D">
            <w:r>
              <w:t>Affidamento servizio di copertura assicurativa RCA e Infortuni dell'automezzo comunale Fiat Panda targato EZ 175 NG, per il periodo 17.06.2019/16.06.2020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Procedura di scelta del contraente</w:t>
            </w:r>
          </w:p>
        </w:tc>
        <w:tc>
          <w:tcPr>
            <w:tcW w:w="0" w:type="auto"/>
          </w:tcPr>
          <w:p w:rsidR="00C978B7" w:rsidRDefault="00C978B7" w:rsidP="00A5644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Elenco degli operatori invitati a presentare offerta</w:t>
            </w:r>
          </w:p>
        </w:tc>
        <w:tc>
          <w:tcPr>
            <w:tcW w:w="0" w:type="auto"/>
          </w:tcPr>
          <w:p w:rsidR="00C978B7" w:rsidRDefault="00C978B7" w:rsidP="00A5644D">
            <w:r>
              <w:t>-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978B7" w:rsidRDefault="00C978B7" w:rsidP="00A5644D">
            <w:r>
              <w:t>-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Aggiudicatario</w:t>
            </w:r>
          </w:p>
        </w:tc>
        <w:tc>
          <w:tcPr>
            <w:tcW w:w="0" w:type="auto"/>
          </w:tcPr>
          <w:p w:rsidR="00C978B7" w:rsidRDefault="00C978B7" w:rsidP="00A5644D">
            <w:r>
              <w:t>UNIPOLSAI Di Giorgio Assicurazioni s.r.l.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Importo di aggiudicazione</w:t>
            </w:r>
          </w:p>
        </w:tc>
        <w:tc>
          <w:tcPr>
            <w:tcW w:w="0" w:type="auto"/>
          </w:tcPr>
          <w:p w:rsidR="00C978B7" w:rsidRDefault="00C978B7" w:rsidP="00A5644D">
            <w:r>
              <w:t>€ 500,00</w:t>
            </w:r>
          </w:p>
        </w:tc>
      </w:tr>
      <w:tr w:rsidR="00C978B7" w:rsidTr="00A5644D">
        <w:tc>
          <w:tcPr>
            <w:tcW w:w="0" w:type="auto"/>
          </w:tcPr>
          <w:p w:rsidR="00C978B7" w:rsidRDefault="00C978B7" w:rsidP="00A5644D">
            <w:r>
              <w:t>Tempi di completamento dell'opera servizio o fornitura</w:t>
            </w:r>
          </w:p>
        </w:tc>
        <w:tc>
          <w:tcPr>
            <w:tcW w:w="0" w:type="auto"/>
          </w:tcPr>
          <w:p w:rsidR="00C978B7" w:rsidRDefault="00C978B7" w:rsidP="00A5644D">
            <w:r>
              <w:t>Data inizio - 17 giugno 2019</w:t>
            </w:r>
          </w:p>
          <w:p w:rsidR="00C978B7" w:rsidRDefault="00C978B7" w:rsidP="00A5644D">
            <w:r>
              <w:t>Data ultimazione - 16 giugno 2020</w:t>
            </w:r>
          </w:p>
        </w:tc>
      </w:tr>
      <w:tr w:rsidR="00C978B7" w:rsidTr="00A5644D">
        <w:trPr>
          <w:trHeight w:val="111"/>
        </w:trPr>
        <w:tc>
          <w:tcPr>
            <w:tcW w:w="0" w:type="auto"/>
          </w:tcPr>
          <w:p w:rsidR="00C978B7" w:rsidRDefault="00C978B7" w:rsidP="00A5644D">
            <w:r>
              <w:t>Importo delle somme liquidate</w:t>
            </w:r>
          </w:p>
        </w:tc>
        <w:tc>
          <w:tcPr>
            <w:tcW w:w="0" w:type="auto"/>
          </w:tcPr>
          <w:p w:rsidR="00C978B7" w:rsidRDefault="002A3B18" w:rsidP="00A5644D">
            <w:r>
              <w:t>€ 500,00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978B7"/>
    <w:rsid w:val="002A3B18"/>
    <w:rsid w:val="00B07FBF"/>
    <w:rsid w:val="00BC3B67"/>
    <w:rsid w:val="00C978B7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78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7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2019-07-10T08:57:00Z</dcterms:created>
  <dcterms:modified xsi:type="dcterms:W3CDTF">2019-10-17T08:14:00Z</dcterms:modified>
</cp:coreProperties>
</file>