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4"/>
        <w:gridCol w:w="6600"/>
      </w:tblGrid>
      <w:tr w:rsidR="00280A1B" w:rsidTr="0043520C">
        <w:tc>
          <w:tcPr>
            <w:tcW w:w="0" w:type="auto"/>
          </w:tcPr>
          <w:p w:rsidR="00280A1B" w:rsidRDefault="00280A1B" w:rsidP="0043520C">
            <w:r>
              <w:t>CIG</w:t>
            </w:r>
          </w:p>
        </w:tc>
        <w:tc>
          <w:tcPr>
            <w:tcW w:w="0" w:type="auto"/>
          </w:tcPr>
          <w:p w:rsidR="00280A1B" w:rsidRDefault="00280A1B" w:rsidP="0043520C">
            <w:r>
              <w:t>Z812931EB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Struttura proponente</w:t>
            </w:r>
          </w:p>
        </w:tc>
        <w:tc>
          <w:tcPr>
            <w:tcW w:w="0" w:type="auto"/>
          </w:tcPr>
          <w:p w:rsidR="00280A1B" w:rsidRDefault="00280A1B" w:rsidP="0043520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</w:t>
            </w:r>
            <w:proofErr w:type="spellStart"/>
            <w:r>
              <w:t>Amm.va</w:t>
            </w:r>
            <w:proofErr w:type="spellEnd"/>
            <w:r>
              <w:t>/Contabile</w:t>
            </w:r>
            <w:r>
              <w:t xml:space="preserve"> - Responsabile del Procedimento</w:t>
            </w:r>
            <w:r>
              <w:t xml:space="preserve"> Alfieri Antonietta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Oggetto del bando</w:t>
            </w:r>
          </w:p>
        </w:tc>
        <w:tc>
          <w:tcPr>
            <w:tcW w:w="0" w:type="auto"/>
          </w:tcPr>
          <w:p w:rsidR="00280A1B" w:rsidRDefault="00280A1B" w:rsidP="0043520C">
            <w:r w:rsidRPr="003653FA">
              <w:t xml:space="preserve">Fornitura di n. 06 bombole </w:t>
            </w:r>
            <w:r>
              <w:t xml:space="preserve">di ossigeno </w:t>
            </w:r>
            <w:proofErr w:type="spellStart"/>
            <w:r>
              <w:t>compr</w:t>
            </w:r>
            <w:proofErr w:type="spellEnd"/>
            <w:r>
              <w:t xml:space="preserve"> 110bar 0,95 LT</w:t>
            </w:r>
            <w:r w:rsidRPr="003653FA">
              <w:t xml:space="preserve"> per l'adeguamento ai requisiti richiesti a seguito di riconoscimento della Bandiera blu 2019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Procedura di scelta del contraente</w:t>
            </w:r>
          </w:p>
        </w:tc>
        <w:tc>
          <w:tcPr>
            <w:tcW w:w="0" w:type="auto"/>
          </w:tcPr>
          <w:p w:rsidR="00280A1B" w:rsidRDefault="00280A1B" w:rsidP="0043520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Elenco degli operatori invitati a presentare offerta</w:t>
            </w:r>
          </w:p>
        </w:tc>
        <w:tc>
          <w:tcPr>
            <w:tcW w:w="0" w:type="auto"/>
          </w:tcPr>
          <w:p w:rsidR="00280A1B" w:rsidRDefault="00280A1B" w:rsidP="0043520C">
            <w:r>
              <w:t>-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0A1B" w:rsidRDefault="00280A1B" w:rsidP="0043520C">
            <w:r>
              <w:t>-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Aggiudicatario</w:t>
            </w:r>
          </w:p>
        </w:tc>
        <w:tc>
          <w:tcPr>
            <w:tcW w:w="0" w:type="auto"/>
          </w:tcPr>
          <w:p w:rsidR="00280A1B" w:rsidRDefault="00280A1B" w:rsidP="0043520C">
            <w:r>
              <w:t>Farmacia Mangano - 03361790839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Importo di aggiudicazione</w:t>
            </w:r>
          </w:p>
        </w:tc>
        <w:tc>
          <w:tcPr>
            <w:tcW w:w="0" w:type="auto"/>
          </w:tcPr>
          <w:p w:rsidR="00280A1B" w:rsidRDefault="00280A1B" w:rsidP="0043520C">
            <w:r>
              <w:t>€ 252,00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Tempi di completamento dell'opera servizio o fornitura</w:t>
            </w:r>
          </w:p>
        </w:tc>
        <w:tc>
          <w:tcPr>
            <w:tcW w:w="0" w:type="auto"/>
          </w:tcPr>
          <w:p w:rsidR="00280A1B" w:rsidRDefault="00280A1B" w:rsidP="0043520C">
            <w:r>
              <w:t>Data inizio -</w:t>
            </w:r>
          </w:p>
          <w:p w:rsidR="00280A1B" w:rsidRDefault="00280A1B" w:rsidP="0043520C">
            <w:r>
              <w:t>Data ultimazione -</w:t>
            </w:r>
          </w:p>
        </w:tc>
      </w:tr>
      <w:tr w:rsidR="00280A1B" w:rsidTr="0043520C">
        <w:tc>
          <w:tcPr>
            <w:tcW w:w="0" w:type="auto"/>
          </w:tcPr>
          <w:p w:rsidR="00280A1B" w:rsidRDefault="00280A1B" w:rsidP="0043520C">
            <w:r>
              <w:t>Importo delle somme liquidate</w:t>
            </w:r>
          </w:p>
        </w:tc>
        <w:tc>
          <w:tcPr>
            <w:tcW w:w="0" w:type="auto"/>
          </w:tcPr>
          <w:p w:rsidR="00280A1B" w:rsidRDefault="00280A1B" w:rsidP="0043520C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80A1B"/>
    <w:rsid w:val="00280A1B"/>
    <w:rsid w:val="004F64E7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2019-07-18T13:32:00Z</dcterms:created>
  <dcterms:modified xsi:type="dcterms:W3CDTF">2019-07-18T13:36:00Z</dcterms:modified>
</cp:coreProperties>
</file>