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46"/>
        <w:gridCol w:w="6208"/>
      </w:tblGrid>
      <w:tr w:rsidR="00AB17C5" w:rsidTr="006C1116">
        <w:tc>
          <w:tcPr>
            <w:tcW w:w="0" w:type="auto"/>
          </w:tcPr>
          <w:p w:rsidR="00AB17C5" w:rsidRDefault="00AB17C5" w:rsidP="006C1116">
            <w:r>
              <w:t>CIG</w:t>
            </w:r>
          </w:p>
        </w:tc>
        <w:tc>
          <w:tcPr>
            <w:tcW w:w="0" w:type="auto"/>
          </w:tcPr>
          <w:p w:rsidR="00AB17C5" w:rsidRDefault="00AB17C5" w:rsidP="006C1116">
            <w:r>
              <w:t>ZA6268248D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Struttura proponente</w:t>
            </w:r>
          </w:p>
        </w:tc>
        <w:tc>
          <w:tcPr>
            <w:tcW w:w="0" w:type="auto"/>
          </w:tcPr>
          <w:p w:rsidR="00AB17C5" w:rsidRDefault="00AB17C5" w:rsidP="006C11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Oggetto del bando</w:t>
            </w:r>
          </w:p>
        </w:tc>
        <w:tc>
          <w:tcPr>
            <w:tcW w:w="0" w:type="auto"/>
          </w:tcPr>
          <w:p w:rsidR="00AB17C5" w:rsidRDefault="00AB17C5" w:rsidP="006C1116">
            <w:r>
              <w:t xml:space="preserve">Lavori di somma urgenza per manutenzione straordinaria impianto di riscaldamento scuola elementare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Procedura di scelta del contraente</w:t>
            </w:r>
          </w:p>
        </w:tc>
        <w:tc>
          <w:tcPr>
            <w:tcW w:w="0" w:type="auto"/>
          </w:tcPr>
          <w:p w:rsidR="00AB17C5" w:rsidRDefault="00AB17C5" w:rsidP="00AB17C5">
            <w:r>
              <w:t>Affidamento diretto - Ordinanza sindacale n. 58 del 14.12.2018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Elenco degli operatori invitati a presentare offerta</w:t>
            </w:r>
          </w:p>
        </w:tc>
        <w:tc>
          <w:tcPr>
            <w:tcW w:w="0" w:type="auto"/>
          </w:tcPr>
          <w:p w:rsidR="00AB17C5" w:rsidRDefault="00AB17C5" w:rsidP="006C1116">
            <w:r>
              <w:t>-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17C5" w:rsidRDefault="00AB17C5" w:rsidP="006C1116">
            <w:r>
              <w:t>-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Aggiudicatario</w:t>
            </w:r>
          </w:p>
        </w:tc>
        <w:tc>
          <w:tcPr>
            <w:tcW w:w="0" w:type="auto"/>
          </w:tcPr>
          <w:p w:rsidR="00AB17C5" w:rsidRDefault="00AB17C5" w:rsidP="006C1116">
            <w:r>
              <w:t>Bellone Paolo</w:t>
            </w:r>
            <w:r w:rsidR="00944E99">
              <w:t xml:space="preserve"> - BLLPLA92R09G273H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Importo di aggiudicazione</w:t>
            </w:r>
          </w:p>
        </w:tc>
        <w:tc>
          <w:tcPr>
            <w:tcW w:w="0" w:type="auto"/>
          </w:tcPr>
          <w:p w:rsidR="00AB17C5" w:rsidRPr="00AB17C5" w:rsidRDefault="00024975" w:rsidP="006C1116">
            <w:r>
              <w:t>€ 3.162,33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Tempi di completamento dell'opera servizio o fornitura</w:t>
            </w:r>
          </w:p>
        </w:tc>
        <w:tc>
          <w:tcPr>
            <w:tcW w:w="0" w:type="auto"/>
          </w:tcPr>
          <w:p w:rsidR="00AB17C5" w:rsidRDefault="00AB17C5" w:rsidP="006C1116">
            <w:r>
              <w:t>Data inizio - 14 dicembre 2018</w:t>
            </w:r>
          </w:p>
          <w:p w:rsidR="00AB17C5" w:rsidRDefault="00AB17C5" w:rsidP="006C1116">
            <w:r>
              <w:t>Data ultimazione -</w:t>
            </w:r>
          </w:p>
        </w:tc>
      </w:tr>
      <w:tr w:rsidR="00AB17C5" w:rsidTr="006C1116">
        <w:tc>
          <w:tcPr>
            <w:tcW w:w="0" w:type="auto"/>
          </w:tcPr>
          <w:p w:rsidR="00AB17C5" w:rsidRDefault="00AB17C5" w:rsidP="006C1116">
            <w:r>
              <w:t>Importo delle somme liquidate</w:t>
            </w:r>
          </w:p>
        </w:tc>
        <w:tc>
          <w:tcPr>
            <w:tcW w:w="0" w:type="auto"/>
          </w:tcPr>
          <w:p w:rsidR="00AB17C5" w:rsidRDefault="00024975" w:rsidP="006C1116">
            <w:r>
              <w:t>€ 3.162,33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B17C5"/>
    <w:rsid w:val="00024975"/>
    <w:rsid w:val="00835ED8"/>
    <w:rsid w:val="00944E99"/>
    <w:rsid w:val="009E6011"/>
    <w:rsid w:val="00AB17C5"/>
    <w:rsid w:val="00BD3A6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2019-01-03T08:18:00Z</dcterms:created>
  <dcterms:modified xsi:type="dcterms:W3CDTF">2019-02-05T14:51:00Z</dcterms:modified>
</cp:coreProperties>
</file>