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2"/>
        <w:gridCol w:w="6042"/>
      </w:tblGrid>
      <w:tr w:rsidR="00A2618D" w:rsidTr="004D1EA8">
        <w:tc>
          <w:tcPr>
            <w:tcW w:w="0" w:type="auto"/>
          </w:tcPr>
          <w:p w:rsidR="00A2618D" w:rsidRDefault="00A2618D" w:rsidP="004D1EA8">
            <w:r>
              <w:t>CIG</w:t>
            </w:r>
          </w:p>
        </w:tc>
        <w:tc>
          <w:tcPr>
            <w:tcW w:w="0" w:type="auto"/>
          </w:tcPr>
          <w:p w:rsidR="00A2618D" w:rsidRDefault="00A2618D" w:rsidP="004D1EA8">
            <w:r>
              <w:t>Z112488CB4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Struttura proponente</w:t>
            </w:r>
          </w:p>
        </w:tc>
        <w:tc>
          <w:tcPr>
            <w:tcW w:w="0" w:type="auto"/>
          </w:tcPr>
          <w:p w:rsidR="00A2618D" w:rsidRDefault="00A2618D" w:rsidP="004D1E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Oggetto del bando</w:t>
            </w:r>
          </w:p>
        </w:tc>
        <w:tc>
          <w:tcPr>
            <w:tcW w:w="0" w:type="auto"/>
          </w:tcPr>
          <w:p w:rsidR="00A2618D" w:rsidRDefault="00A2618D" w:rsidP="004D1EA8">
            <w:r>
              <w:t>Fornitura libri per la biblioteca comunale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Procedura di scelta del contraente</w:t>
            </w:r>
          </w:p>
        </w:tc>
        <w:tc>
          <w:tcPr>
            <w:tcW w:w="0" w:type="auto"/>
          </w:tcPr>
          <w:p w:rsidR="00A2618D" w:rsidRDefault="00A2618D" w:rsidP="004D1EA8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Elenco degli operatori invitati a presentare offerta</w:t>
            </w:r>
          </w:p>
        </w:tc>
        <w:tc>
          <w:tcPr>
            <w:tcW w:w="0" w:type="auto"/>
          </w:tcPr>
          <w:p w:rsidR="00A2618D" w:rsidRDefault="00A2618D" w:rsidP="004D1EA8">
            <w:r>
              <w:t>-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2618D" w:rsidRDefault="00A2618D" w:rsidP="004D1EA8">
            <w:r>
              <w:t>-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Aggiudicatario</w:t>
            </w:r>
          </w:p>
        </w:tc>
        <w:tc>
          <w:tcPr>
            <w:tcW w:w="0" w:type="auto"/>
          </w:tcPr>
          <w:p w:rsidR="00A2618D" w:rsidRDefault="00A2618D" w:rsidP="004D1EA8">
            <w:r>
              <w:t xml:space="preserve">Cartolibreria </w:t>
            </w:r>
            <w:proofErr w:type="spellStart"/>
            <w:r>
              <w:t>Zuccarello</w:t>
            </w:r>
            <w:proofErr w:type="spellEnd"/>
            <w:r>
              <w:t xml:space="preserve"> - 0339507836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Importo di aggiudicazione</w:t>
            </w:r>
          </w:p>
        </w:tc>
        <w:tc>
          <w:tcPr>
            <w:tcW w:w="0" w:type="auto"/>
          </w:tcPr>
          <w:p w:rsidR="00A2618D" w:rsidRDefault="00A2618D" w:rsidP="004D1EA8">
            <w:r>
              <w:t>€ 448,83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Tempi di completamento dell'opera servizio o fornitura</w:t>
            </w:r>
          </w:p>
        </w:tc>
        <w:tc>
          <w:tcPr>
            <w:tcW w:w="0" w:type="auto"/>
          </w:tcPr>
          <w:p w:rsidR="00A2618D" w:rsidRDefault="00A2618D" w:rsidP="004D1EA8">
            <w:r>
              <w:t>Data inizio -</w:t>
            </w:r>
          </w:p>
          <w:p w:rsidR="00A2618D" w:rsidRDefault="00A2618D" w:rsidP="004D1EA8">
            <w:r>
              <w:t>Data ultimazione -</w:t>
            </w:r>
          </w:p>
        </w:tc>
      </w:tr>
      <w:tr w:rsidR="00A2618D" w:rsidTr="004D1EA8">
        <w:tc>
          <w:tcPr>
            <w:tcW w:w="0" w:type="auto"/>
          </w:tcPr>
          <w:p w:rsidR="00A2618D" w:rsidRDefault="00A2618D" w:rsidP="004D1EA8">
            <w:r>
              <w:t>Importo delle somme liquidate</w:t>
            </w:r>
          </w:p>
        </w:tc>
        <w:tc>
          <w:tcPr>
            <w:tcW w:w="0" w:type="auto"/>
          </w:tcPr>
          <w:p w:rsidR="00A2618D" w:rsidRDefault="001577F5" w:rsidP="004D1EA8">
            <w:r>
              <w:t>€ 448,83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2618D"/>
    <w:rsid w:val="001577F5"/>
    <w:rsid w:val="00706A49"/>
    <w:rsid w:val="007D62FA"/>
    <w:rsid w:val="00A2618D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1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6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2018-08-02T13:40:00Z</dcterms:created>
  <dcterms:modified xsi:type="dcterms:W3CDTF">2018-11-02T12:25:00Z</dcterms:modified>
</cp:coreProperties>
</file>