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155"/>
        <w:gridCol w:w="5699"/>
      </w:tblGrid>
      <w:tr w:rsidR="00752BE3" w:rsidTr="00762624">
        <w:tc>
          <w:tcPr>
            <w:tcW w:w="0" w:type="auto"/>
          </w:tcPr>
          <w:p w:rsidR="00752BE3" w:rsidRDefault="00752BE3" w:rsidP="00762624">
            <w:r>
              <w:t>CIG</w:t>
            </w:r>
          </w:p>
        </w:tc>
        <w:tc>
          <w:tcPr>
            <w:tcW w:w="0" w:type="auto"/>
          </w:tcPr>
          <w:p w:rsidR="00752BE3" w:rsidRDefault="00752BE3" w:rsidP="00762624">
            <w:r>
              <w:t>Z7924A4C60</w:t>
            </w:r>
          </w:p>
        </w:tc>
      </w:tr>
      <w:tr w:rsidR="00752BE3" w:rsidTr="00762624">
        <w:tc>
          <w:tcPr>
            <w:tcW w:w="0" w:type="auto"/>
          </w:tcPr>
          <w:p w:rsidR="00752BE3" w:rsidRDefault="00752BE3" w:rsidP="00762624">
            <w:r>
              <w:t>Struttura proponente</w:t>
            </w:r>
          </w:p>
        </w:tc>
        <w:tc>
          <w:tcPr>
            <w:tcW w:w="0" w:type="auto"/>
          </w:tcPr>
          <w:p w:rsidR="00752BE3" w:rsidRDefault="00752BE3" w:rsidP="00762624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752BE3" w:rsidTr="00762624">
        <w:tc>
          <w:tcPr>
            <w:tcW w:w="0" w:type="auto"/>
          </w:tcPr>
          <w:p w:rsidR="00752BE3" w:rsidRDefault="00752BE3" w:rsidP="00762624">
            <w:r>
              <w:t>Oggetto del bando</w:t>
            </w:r>
          </w:p>
        </w:tc>
        <w:tc>
          <w:tcPr>
            <w:tcW w:w="0" w:type="auto"/>
          </w:tcPr>
          <w:p w:rsidR="00752BE3" w:rsidRDefault="00752BE3" w:rsidP="00762624">
            <w:r>
              <w:t xml:space="preserve">Conferimento in discarica e smaltimento rifiuti </w:t>
            </w:r>
            <w:proofErr w:type="spellStart"/>
            <w:r>
              <w:t>ss.uu.</w:t>
            </w:r>
            <w:proofErr w:type="spellEnd"/>
          </w:p>
        </w:tc>
      </w:tr>
      <w:tr w:rsidR="00752BE3" w:rsidTr="00762624">
        <w:tc>
          <w:tcPr>
            <w:tcW w:w="0" w:type="auto"/>
          </w:tcPr>
          <w:p w:rsidR="00752BE3" w:rsidRDefault="00752BE3" w:rsidP="00762624">
            <w:r>
              <w:t>Procedura di scelta del contraente</w:t>
            </w:r>
          </w:p>
        </w:tc>
        <w:tc>
          <w:tcPr>
            <w:tcW w:w="0" w:type="auto"/>
          </w:tcPr>
          <w:p w:rsidR="00752BE3" w:rsidRDefault="00752BE3" w:rsidP="00762624">
            <w:r>
              <w:t xml:space="preserve">Affidamento diretto    </w:t>
            </w:r>
          </w:p>
        </w:tc>
      </w:tr>
      <w:tr w:rsidR="00752BE3" w:rsidTr="00762624">
        <w:tc>
          <w:tcPr>
            <w:tcW w:w="0" w:type="auto"/>
          </w:tcPr>
          <w:p w:rsidR="00752BE3" w:rsidRDefault="00752BE3" w:rsidP="00762624">
            <w:r>
              <w:t>Elenco degli operatori invitati a presentare offerta</w:t>
            </w:r>
          </w:p>
        </w:tc>
        <w:tc>
          <w:tcPr>
            <w:tcW w:w="0" w:type="auto"/>
          </w:tcPr>
          <w:p w:rsidR="00752BE3" w:rsidRDefault="00752BE3" w:rsidP="00762624">
            <w:r>
              <w:t>-</w:t>
            </w:r>
          </w:p>
        </w:tc>
      </w:tr>
      <w:tr w:rsidR="00752BE3" w:rsidTr="00762624">
        <w:tc>
          <w:tcPr>
            <w:tcW w:w="0" w:type="auto"/>
          </w:tcPr>
          <w:p w:rsidR="00752BE3" w:rsidRDefault="00752BE3" w:rsidP="0076262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752BE3" w:rsidRDefault="00752BE3" w:rsidP="00762624">
            <w:r>
              <w:t>-</w:t>
            </w:r>
          </w:p>
        </w:tc>
      </w:tr>
      <w:tr w:rsidR="00752BE3" w:rsidTr="00762624">
        <w:tc>
          <w:tcPr>
            <w:tcW w:w="0" w:type="auto"/>
          </w:tcPr>
          <w:p w:rsidR="00752BE3" w:rsidRDefault="00752BE3" w:rsidP="00762624">
            <w:r>
              <w:t>Aggiudicatario</w:t>
            </w:r>
          </w:p>
        </w:tc>
        <w:tc>
          <w:tcPr>
            <w:tcW w:w="0" w:type="auto"/>
          </w:tcPr>
          <w:p w:rsidR="00752BE3" w:rsidRDefault="00752BE3" w:rsidP="00762624">
            <w:proofErr w:type="spellStart"/>
            <w:r>
              <w:t>Rekogest</w:t>
            </w:r>
            <w:proofErr w:type="spellEnd"/>
            <w:r>
              <w:t xml:space="preserve"> s.r.l. - 02735110302</w:t>
            </w:r>
          </w:p>
        </w:tc>
      </w:tr>
      <w:tr w:rsidR="00752BE3" w:rsidTr="00762624">
        <w:tc>
          <w:tcPr>
            <w:tcW w:w="0" w:type="auto"/>
          </w:tcPr>
          <w:p w:rsidR="00752BE3" w:rsidRDefault="00752BE3" w:rsidP="00762624">
            <w:r>
              <w:t>Importo di aggiudicazione</w:t>
            </w:r>
          </w:p>
        </w:tc>
        <w:tc>
          <w:tcPr>
            <w:tcW w:w="0" w:type="auto"/>
          </w:tcPr>
          <w:p w:rsidR="00752BE3" w:rsidRDefault="00752BE3" w:rsidP="00762624">
            <w:r>
              <w:t>€ 7</w:t>
            </w:r>
            <w:r>
              <w:t>00,00 (importo mensile presunto)</w:t>
            </w:r>
          </w:p>
        </w:tc>
      </w:tr>
      <w:tr w:rsidR="00752BE3" w:rsidTr="00762624">
        <w:tc>
          <w:tcPr>
            <w:tcW w:w="0" w:type="auto"/>
          </w:tcPr>
          <w:p w:rsidR="00752BE3" w:rsidRDefault="00752BE3" w:rsidP="00762624">
            <w:r>
              <w:t>Tempi di completamento dell'opera servizio o fornitura</w:t>
            </w:r>
          </w:p>
        </w:tc>
        <w:tc>
          <w:tcPr>
            <w:tcW w:w="0" w:type="auto"/>
          </w:tcPr>
          <w:p w:rsidR="00752BE3" w:rsidRDefault="00752BE3" w:rsidP="00762624">
            <w:r>
              <w:t>Data inizio - 01 luglio 2018</w:t>
            </w:r>
          </w:p>
          <w:p w:rsidR="00752BE3" w:rsidRDefault="00752BE3" w:rsidP="00762624">
            <w:r>
              <w:t>Data ultimazione - 30 aprile 2019</w:t>
            </w:r>
          </w:p>
        </w:tc>
      </w:tr>
      <w:tr w:rsidR="00752BE3" w:rsidTr="00762624">
        <w:tc>
          <w:tcPr>
            <w:tcW w:w="0" w:type="auto"/>
          </w:tcPr>
          <w:p w:rsidR="00752BE3" w:rsidRDefault="00752BE3" w:rsidP="00762624">
            <w:r>
              <w:t>Importo delle somme liquidate</w:t>
            </w:r>
          </w:p>
        </w:tc>
        <w:tc>
          <w:tcPr>
            <w:tcW w:w="0" w:type="auto"/>
          </w:tcPr>
          <w:p w:rsidR="00752BE3" w:rsidRDefault="00752BE3" w:rsidP="00762624">
            <w:r>
              <w:t xml:space="preserve"> 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752BE3"/>
    <w:rsid w:val="00283C45"/>
    <w:rsid w:val="00752BE3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2B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52B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</cp:revision>
  <dcterms:created xsi:type="dcterms:W3CDTF">2018-08-21T09:09:00Z</dcterms:created>
  <dcterms:modified xsi:type="dcterms:W3CDTF">2018-08-21T09:11:00Z</dcterms:modified>
</cp:coreProperties>
</file>