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CA4D0A" w:rsidTr="009151E4">
        <w:tc>
          <w:tcPr>
            <w:tcW w:w="0" w:type="auto"/>
          </w:tcPr>
          <w:p w:rsidR="00CA4D0A" w:rsidRDefault="00CA4D0A" w:rsidP="009151E4">
            <w:r>
              <w:t>CIG</w:t>
            </w:r>
          </w:p>
        </w:tc>
        <w:tc>
          <w:tcPr>
            <w:tcW w:w="0" w:type="auto"/>
          </w:tcPr>
          <w:p w:rsidR="00CA4D0A" w:rsidRDefault="00CA4D0A" w:rsidP="009151E4">
            <w:r>
              <w:t>ZA723EC1E0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Struttura proponente</w:t>
            </w:r>
          </w:p>
        </w:tc>
        <w:tc>
          <w:tcPr>
            <w:tcW w:w="0" w:type="auto"/>
          </w:tcPr>
          <w:p w:rsidR="00CA4D0A" w:rsidRDefault="00CA4D0A" w:rsidP="009151E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Oggetto del bando</w:t>
            </w:r>
          </w:p>
        </w:tc>
        <w:tc>
          <w:tcPr>
            <w:tcW w:w="0" w:type="auto"/>
          </w:tcPr>
          <w:p w:rsidR="00CA4D0A" w:rsidRDefault="00CA4D0A" w:rsidP="009151E4">
            <w:r>
              <w:t>Affidamento servizio di teleassistenza (n. 10 ore) finalizzato all'area Tributi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Procedura di scelta del contraente</w:t>
            </w:r>
          </w:p>
        </w:tc>
        <w:tc>
          <w:tcPr>
            <w:tcW w:w="0" w:type="auto"/>
          </w:tcPr>
          <w:p w:rsidR="00CA4D0A" w:rsidRDefault="00CA4D0A" w:rsidP="009151E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Elenco degli operatori invitati a presentare offerta</w:t>
            </w:r>
          </w:p>
        </w:tc>
        <w:tc>
          <w:tcPr>
            <w:tcW w:w="0" w:type="auto"/>
          </w:tcPr>
          <w:p w:rsidR="00CA4D0A" w:rsidRDefault="00CA4D0A" w:rsidP="009151E4">
            <w:r>
              <w:t>-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A4D0A" w:rsidRDefault="00CA4D0A" w:rsidP="009151E4">
            <w:r>
              <w:t>-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Aggiudicatario</w:t>
            </w:r>
          </w:p>
        </w:tc>
        <w:tc>
          <w:tcPr>
            <w:tcW w:w="0" w:type="auto"/>
          </w:tcPr>
          <w:p w:rsidR="00CA4D0A" w:rsidRDefault="00CA4D0A" w:rsidP="009151E4">
            <w:r>
              <w:t>APK</w:t>
            </w:r>
            <w:r w:rsidR="009D4F64">
              <w:t>APPA</w:t>
            </w:r>
            <w:r>
              <w:t xml:space="preserve"> s.r.l. - 08543640158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Importo di aggiudicazione</w:t>
            </w:r>
          </w:p>
        </w:tc>
        <w:tc>
          <w:tcPr>
            <w:tcW w:w="0" w:type="auto"/>
          </w:tcPr>
          <w:p w:rsidR="00CA4D0A" w:rsidRDefault="00CA4D0A" w:rsidP="009151E4">
            <w:r>
              <w:t>€ 650,00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Tempi di completamento dell'opera servizio o fornitura</w:t>
            </w:r>
          </w:p>
        </w:tc>
        <w:tc>
          <w:tcPr>
            <w:tcW w:w="0" w:type="auto"/>
          </w:tcPr>
          <w:p w:rsidR="00CA4D0A" w:rsidRDefault="00CA4D0A" w:rsidP="009151E4">
            <w:r>
              <w:t>Data inizio -</w:t>
            </w:r>
          </w:p>
          <w:p w:rsidR="00CA4D0A" w:rsidRDefault="00CA4D0A" w:rsidP="009151E4">
            <w:r>
              <w:t>Data ultimazione -</w:t>
            </w:r>
          </w:p>
        </w:tc>
      </w:tr>
      <w:tr w:rsidR="00CA4D0A" w:rsidTr="009151E4">
        <w:tc>
          <w:tcPr>
            <w:tcW w:w="0" w:type="auto"/>
          </w:tcPr>
          <w:p w:rsidR="00CA4D0A" w:rsidRDefault="00CA4D0A" w:rsidP="009151E4">
            <w:r>
              <w:t>Importo delle somme liquidate</w:t>
            </w:r>
          </w:p>
        </w:tc>
        <w:tc>
          <w:tcPr>
            <w:tcW w:w="0" w:type="auto"/>
          </w:tcPr>
          <w:p w:rsidR="00CA4D0A" w:rsidRDefault="009D4F64" w:rsidP="009151E4">
            <w:r>
              <w:t>€ 650,00</w:t>
            </w:r>
          </w:p>
        </w:tc>
      </w:tr>
    </w:tbl>
    <w:p w:rsidR="00A21DA1" w:rsidRDefault="00A21DA1"/>
    <w:sectPr w:rsidR="00A21DA1" w:rsidSect="00A21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A4D0A"/>
    <w:rsid w:val="00794117"/>
    <w:rsid w:val="009D4F64"/>
    <w:rsid w:val="00A21DA1"/>
    <w:rsid w:val="00CA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2018-06-08T09:12:00Z</dcterms:created>
  <dcterms:modified xsi:type="dcterms:W3CDTF">2018-08-27T15:05:00Z</dcterms:modified>
</cp:coreProperties>
</file>