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653"/>
        <w:gridCol w:w="7201"/>
      </w:tblGrid>
      <w:tr w:rsidR="00A25D6B" w:rsidTr="00492B63">
        <w:tc>
          <w:tcPr>
            <w:tcW w:w="0" w:type="auto"/>
          </w:tcPr>
          <w:p w:rsidR="00A25D6B" w:rsidRDefault="00A25D6B" w:rsidP="00492B63">
            <w:r>
              <w:t>CIG</w:t>
            </w:r>
          </w:p>
        </w:tc>
        <w:tc>
          <w:tcPr>
            <w:tcW w:w="0" w:type="auto"/>
          </w:tcPr>
          <w:p w:rsidR="00A25D6B" w:rsidRDefault="00A25D6B" w:rsidP="00492B63">
            <w:r>
              <w:t>-</w:t>
            </w:r>
          </w:p>
        </w:tc>
      </w:tr>
      <w:tr w:rsidR="00A25D6B" w:rsidTr="00492B63">
        <w:tc>
          <w:tcPr>
            <w:tcW w:w="0" w:type="auto"/>
          </w:tcPr>
          <w:p w:rsidR="00A25D6B" w:rsidRDefault="00A25D6B" w:rsidP="00492B63">
            <w:r>
              <w:t>Struttura proponente</w:t>
            </w:r>
          </w:p>
        </w:tc>
        <w:tc>
          <w:tcPr>
            <w:tcW w:w="0" w:type="auto"/>
          </w:tcPr>
          <w:p w:rsidR="00A25D6B" w:rsidRDefault="00A25D6B" w:rsidP="00492B6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A25D6B" w:rsidTr="00492B63">
        <w:tc>
          <w:tcPr>
            <w:tcW w:w="0" w:type="auto"/>
          </w:tcPr>
          <w:p w:rsidR="00A25D6B" w:rsidRDefault="00A25D6B" w:rsidP="00492B63">
            <w:r>
              <w:t>Oggetto del bando</w:t>
            </w:r>
          </w:p>
        </w:tc>
        <w:tc>
          <w:tcPr>
            <w:tcW w:w="0" w:type="auto"/>
          </w:tcPr>
          <w:p w:rsidR="00A25D6B" w:rsidRDefault="00A25D6B" w:rsidP="00492B63">
            <w:r>
              <w:t>Avviso per l'affidamento di incarico legale - Impugnativa avverso il DDG n. 635 del 30.11.2016 del Dipartimento Regionale della Pesca Mediterranea che revoca il DDG n. 876/Pesca del 19.11.2011 a valere sulla misura 3.3 - FEP 2007/2013 - bando 2010</w:t>
            </w:r>
          </w:p>
        </w:tc>
      </w:tr>
      <w:tr w:rsidR="00A25D6B" w:rsidTr="00492B63">
        <w:tc>
          <w:tcPr>
            <w:tcW w:w="0" w:type="auto"/>
          </w:tcPr>
          <w:p w:rsidR="00A25D6B" w:rsidRDefault="00A25D6B" w:rsidP="00492B63">
            <w:r>
              <w:t>Procedura di scelta del contraente</w:t>
            </w:r>
          </w:p>
        </w:tc>
        <w:tc>
          <w:tcPr>
            <w:tcW w:w="0" w:type="auto"/>
          </w:tcPr>
          <w:p w:rsidR="00D5409E" w:rsidRDefault="00D5409E" w:rsidP="00D5409E">
            <w:pPr>
              <w:rPr>
                <w:sz w:val="18"/>
                <w:szCs w:val="18"/>
              </w:rPr>
            </w:pPr>
            <w:r>
              <w:t xml:space="preserve">Selezione tramite avviso pubblico - </w:t>
            </w:r>
            <w:r w:rsidRPr="00D5409E">
              <w:t>Delibera di G.C. n. 42 del 21.04.2017</w:t>
            </w:r>
            <w:r>
              <w:t xml:space="preserve"> (affidamento incarico all'Avv. </w:t>
            </w:r>
            <w:proofErr w:type="spellStart"/>
            <w:r>
              <w:t>Lorito</w:t>
            </w:r>
            <w:proofErr w:type="spellEnd"/>
            <w:r>
              <w:t>);</w:t>
            </w:r>
            <w:r>
              <w:rPr>
                <w:sz w:val="18"/>
                <w:szCs w:val="18"/>
              </w:rPr>
              <w:t xml:space="preserve"> </w:t>
            </w:r>
            <w:r w:rsidRPr="00D5409E">
              <w:t>Delibera di G.C. n. 46 del 27.04.2017</w:t>
            </w:r>
            <w:r>
              <w:t xml:space="preserve"> (affidamento i</w:t>
            </w:r>
            <w:r w:rsidR="00793755">
              <w:t>n</w:t>
            </w:r>
            <w:r>
              <w:t>carico all'Avv. Di Vizio).</w:t>
            </w:r>
          </w:p>
          <w:p w:rsidR="00D5409E" w:rsidRDefault="00D5409E" w:rsidP="00D5409E">
            <w:pPr>
              <w:rPr>
                <w:sz w:val="18"/>
                <w:szCs w:val="18"/>
              </w:rPr>
            </w:pPr>
          </w:p>
          <w:p w:rsidR="00A25D6B" w:rsidRDefault="00A25D6B" w:rsidP="00492B63"/>
        </w:tc>
      </w:tr>
      <w:tr w:rsidR="00A25D6B" w:rsidTr="00492B63">
        <w:tc>
          <w:tcPr>
            <w:tcW w:w="0" w:type="auto"/>
          </w:tcPr>
          <w:p w:rsidR="00A25D6B" w:rsidRDefault="00A25D6B" w:rsidP="00492B63">
            <w:r>
              <w:t>Elenco degli operatori invitati a presentare offerta</w:t>
            </w:r>
          </w:p>
        </w:tc>
        <w:tc>
          <w:tcPr>
            <w:tcW w:w="0" w:type="auto"/>
          </w:tcPr>
          <w:p w:rsidR="00A25D6B" w:rsidRDefault="00A25D6B" w:rsidP="00492B63">
            <w:r>
              <w:t>-</w:t>
            </w:r>
          </w:p>
        </w:tc>
      </w:tr>
      <w:tr w:rsidR="00A25D6B" w:rsidTr="00492B63">
        <w:tc>
          <w:tcPr>
            <w:tcW w:w="0" w:type="auto"/>
          </w:tcPr>
          <w:p w:rsidR="00A25D6B" w:rsidRDefault="00A25D6B" w:rsidP="00492B6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25D6B" w:rsidRDefault="00A66A7C" w:rsidP="00492B63">
            <w:r>
              <w:t>1 - Avv. Riccardo E. Di Vizio - DVZRCR65P16Z114I</w:t>
            </w:r>
          </w:p>
          <w:p w:rsidR="00A66A7C" w:rsidRDefault="00A66A7C" w:rsidP="00492B63">
            <w:r>
              <w:t xml:space="preserve">2 - Avv. Antonio </w:t>
            </w:r>
            <w:proofErr w:type="spellStart"/>
            <w:r>
              <w:t>Lorito</w:t>
            </w:r>
            <w:proofErr w:type="spellEnd"/>
            <w:r>
              <w:t xml:space="preserve"> - LRTNTN77H11C351B</w:t>
            </w:r>
          </w:p>
          <w:p w:rsidR="00A66A7C" w:rsidRDefault="00A66A7C" w:rsidP="00492B63">
            <w:r>
              <w:t>3 - Avv. Giacomo Falcone - FLCGCM84L20H2248</w:t>
            </w:r>
          </w:p>
          <w:p w:rsidR="00A66A7C" w:rsidRDefault="00A66A7C" w:rsidP="00492B63">
            <w:r>
              <w:t xml:space="preserve">4 - Avv. Sebastiano de </w:t>
            </w:r>
            <w:proofErr w:type="spellStart"/>
            <w:r>
              <w:t>Feudis</w:t>
            </w:r>
            <w:proofErr w:type="spellEnd"/>
            <w:r>
              <w:t xml:space="preserve"> - DFDSST60A30D643N</w:t>
            </w:r>
          </w:p>
          <w:p w:rsidR="00A66A7C" w:rsidRDefault="00793755" w:rsidP="00492B63">
            <w:r>
              <w:t>5 - Avv. Maurizia V</w:t>
            </w:r>
            <w:r w:rsidR="00A66A7C">
              <w:t>enezia - VNZMRZ68B66C034U</w:t>
            </w:r>
          </w:p>
          <w:p w:rsidR="00A66A7C" w:rsidRDefault="00A66A7C" w:rsidP="00492B63">
            <w:r>
              <w:t>6 - Avv. Alberto Caruso - CRSLRT72R29C351G</w:t>
            </w:r>
          </w:p>
          <w:p w:rsidR="00D5409E" w:rsidRDefault="00D5409E" w:rsidP="00492B63">
            <w:r>
              <w:t>7 - Avv. Assunta Costanza - CSTSNT73R52C421P</w:t>
            </w:r>
          </w:p>
        </w:tc>
      </w:tr>
      <w:tr w:rsidR="00A25D6B" w:rsidTr="00492B63">
        <w:tc>
          <w:tcPr>
            <w:tcW w:w="0" w:type="auto"/>
          </w:tcPr>
          <w:p w:rsidR="00A25D6B" w:rsidRDefault="00A25D6B" w:rsidP="00492B63">
            <w:r>
              <w:t>Aggiudicatario</w:t>
            </w:r>
          </w:p>
        </w:tc>
        <w:tc>
          <w:tcPr>
            <w:tcW w:w="0" w:type="auto"/>
          </w:tcPr>
          <w:p w:rsidR="00A25D6B" w:rsidRPr="005632E7" w:rsidRDefault="00A25D6B" w:rsidP="00A25D6B">
            <w:pPr>
              <w:rPr>
                <w:color w:val="FF0000"/>
                <w:sz w:val="18"/>
                <w:szCs w:val="18"/>
              </w:rPr>
            </w:pPr>
            <w:r w:rsidRPr="00A25D6B">
              <w:t xml:space="preserve">Avv. Antonio </w:t>
            </w:r>
            <w:proofErr w:type="spellStart"/>
            <w:r w:rsidRPr="00A25D6B">
              <w:t>Lorito</w:t>
            </w:r>
            <w:proofErr w:type="spellEnd"/>
            <w:r w:rsidRPr="005632E7">
              <w:rPr>
                <w:color w:val="FF0000"/>
                <w:sz w:val="18"/>
                <w:szCs w:val="18"/>
              </w:rPr>
              <w:t xml:space="preserve"> </w:t>
            </w:r>
            <w:r w:rsidR="00064D0C">
              <w:rPr>
                <w:color w:val="FF0000"/>
                <w:sz w:val="18"/>
                <w:szCs w:val="18"/>
              </w:rPr>
              <w:t xml:space="preserve">- </w:t>
            </w:r>
            <w:r w:rsidR="00064D0C">
              <w:t>LRTNTN77H11C351B</w:t>
            </w:r>
            <w:r w:rsidR="00064D0C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</w:t>
            </w:r>
            <w:r w:rsidRPr="00A25D6B">
              <w:rPr>
                <w:color w:val="FF0000"/>
              </w:rPr>
              <w:t>Incarico revocato con delibera di G.C. n. 45 del 27.04.2017</w:t>
            </w:r>
            <w:r>
              <w:rPr>
                <w:color w:val="FF0000"/>
              </w:rPr>
              <w:t>)</w:t>
            </w:r>
          </w:p>
          <w:p w:rsidR="00A25D6B" w:rsidRPr="00A25D6B" w:rsidRDefault="00A25D6B" w:rsidP="00A66A7C">
            <w:r w:rsidRPr="00A25D6B">
              <w:t>Avv. Riccardo E. Di Vizio</w:t>
            </w:r>
            <w:r w:rsidR="00064D0C">
              <w:t xml:space="preserve"> - DVZRCR65P16Z114I</w:t>
            </w:r>
          </w:p>
        </w:tc>
      </w:tr>
      <w:tr w:rsidR="00A25D6B" w:rsidTr="00492B63">
        <w:tc>
          <w:tcPr>
            <w:tcW w:w="0" w:type="auto"/>
          </w:tcPr>
          <w:p w:rsidR="00A25D6B" w:rsidRDefault="00A25D6B" w:rsidP="00492B63">
            <w:r>
              <w:t>Importo di aggiudicazione</w:t>
            </w:r>
          </w:p>
        </w:tc>
        <w:tc>
          <w:tcPr>
            <w:tcW w:w="0" w:type="auto"/>
          </w:tcPr>
          <w:p w:rsidR="00A25D6B" w:rsidRPr="00A25D6B" w:rsidRDefault="00A25D6B" w:rsidP="00A25D6B">
            <w:r w:rsidRPr="00A25D6B">
              <w:t>€ 2.053,97</w:t>
            </w:r>
            <w:r>
              <w:t xml:space="preserve"> </w:t>
            </w:r>
            <w:r w:rsidRPr="00A25D6B">
              <w:rPr>
                <w:color w:val="FF0000"/>
              </w:rPr>
              <w:t xml:space="preserve">(importo relativo all'Avv. Antonio </w:t>
            </w:r>
            <w:proofErr w:type="spellStart"/>
            <w:r w:rsidRPr="00A25D6B">
              <w:rPr>
                <w:color w:val="FF0000"/>
              </w:rPr>
              <w:t>Lorito</w:t>
            </w:r>
            <w:proofErr w:type="spellEnd"/>
            <w:r w:rsidRPr="00A25D6B">
              <w:rPr>
                <w:color w:val="FF0000"/>
              </w:rPr>
              <w:t>)</w:t>
            </w:r>
          </w:p>
          <w:p w:rsidR="00A25D6B" w:rsidRPr="00A25D6B" w:rsidRDefault="00A25D6B" w:rsidP="00492B63">
            <w:pPr>
              <w:rPr>
                <w:sz w:val="18"/>
                <w:szCs w:val="18"/>
              </w:rPr>
            </w:pPr>
            <w:r w:rsidRPr="00A25D6B">
              <w:t>€ 2.152,80</w:t>
            </w:r>
            <w:r>
              <w:t xml:space="preserve"> </w:t>
            </w:r>
            <w:r w:rsidRPr="00A25D6B">
              <w:rPr>
                <w:color w:val="FF0000"/>
              </w:rPr>
              <w:t xml:space="preserve">(Importo relativo all'Avv. </w:t>
            </w:r>
            <w:proofErr w:type="spellStart"/>
            <w:r w:rsidRPr="00A25D6B">
              <w:rPr>
                <w:color w:val="FF0000"/>
              </w:rPr>
              <w:t>Riccarco</w:t>
            </w:r>
            <w:proofErr w:type="spellEnd"/>
            <w:r w:rsidRPr="00A25D6B">
              <w:rPr>
                <w:color w:val="FF0000"/>
              </w:rPr>
              <w:t xml:space="preserve"> E. Di Vizio)</w:t>
            </w:r>
          </w:p>
        </w:tc>
      </w:tr>
      <w:tr w:rsidR="00A25D6B" w:rsidTr="00492B63">
        <w:tc>
          <w:tcPr>
            <w:tcW w:w="0" w:type="auto"/>
          </w:tcPr>
          <w:p w:rsidR="00A25D6B" w:rsidRDefault="00A25D6B" w:rsidP="00492B63">
            <w:r>
              <w:t>Tempi di completamento dell'opera servizio o fornitura</w:t>
            </w:r>
          </w:p>
        </w:tc>
        <w:tc>
          <w:tcPr>
            <w:tcW w:w="0" w:type="auto"/>
          </w:tcPr>
          <w:p w:rsidR="00A25D6B" w:rsidRDefault="00A25D6B" w:rsidP="00492B63">
            <w:r>
              <w:t xml:space="preserve">Data inizio - </w:t>
            </w:r>
            <w:r w:rsidR="00793755">
              <w:t>03 maggio 2017</w:t>
            </w:r>
          </w:p>
          <w:p w:rsidR="00A25D6B" w:rsidRDefault="00A25D6B" w:rsidP="00492B63">
            <w:r>
              <w:t>Data ultimazione -</w:t>
            </w:r>
          </w:p>
        </w:tc>
      </w:tr>
      <w:tr w:rsidR="00A25D6B" w:rsidTr="00492B63">
        <w:tc>
          <w:tcPr>
            <w:tcW w:w="0" w:type="auto"/>
          </w:tcPr>
          <w:p w:rsidR="00A25D6B" w:rsidRDefault="00A25D6B" w:rsidP="00492B63">
            <w:r>
              <w:t>Importo delle somme liquidate</w:t>
            </w:r>
          </w:p>
        </w:tc>
        <w:tc>
          <w:tcPr>
            <w:tcW w:w="0" w:type="auto"/>
          </w:tcPr>
          <w:p w:rsidR="00A25D6B" w:rsidRDefault="00676B5E" w:rsidP="00492B63">
            <w:r>
              <w:t>€ 1.198,96</w:t>
            </w:r>
            <w:r w:rsidR="003C3C20">
              <w:t xml:space="preserve"> - acconto</w:t>
            </w:r>
          </w:p>
        </w:tc>
      </w:tr>
    </w:tbl>
    <w:p w:rsidR="00977570" w:rsidRDefault="00977570"/>
    <w:sectPr w:rsidR="00977570" w:rsidSect="009775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A25D6B"/>
    <w:rsid w:val="00064D0C"/>
    <w:rsid w:val="00136283"/>
    <w:rsid w:val="001573F5"/>
    <w:rsid w:val="003C3C20"/>
    <w:rsid w:val="00497DEA"/>
    <w:rsid w:val="005831E7"/>
    <w:rsid w:val="00676B5E"/>
    <w:rsid w:val="00793755"/>
    <w:rsid w:val="00977570"/>
    <w:rsid w:val="00A25D6B"/>
    <w:rsid w:val="00A66A7C"/>
    <w:rsid w:val="00C54E57"/>
    <w:rsid w:val="00D5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5D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5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8</cp:revision>
  <cp:lastPrinted>2017-08-04T07:28:00Z</cp:lastPrinted>
  <dcterms:created xsi:type="dcterms:W3CDTF">2017-08-03T14:40:00Z</dcterms:created>
  <dcterms:modified xsi:type="dcterms:W3CDTF">2018-06-07T15:21:00Z</dcterms:modified>
</cp:coreProperties>
</file>