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F167FB" w:rsidTr="00452B2D">
        <w:tc>
          <w:tcPr>
            <w:tcW w:w="0" w:type="auto"/>
          </w:tcPr>
          <w:p w:rsidR="00F167FB" w:rsidRDefault="00F167FB" w:rsidP="00452B2D">
            <w:r>
              <w:t>CIG</w:t>
            </w:r>
          </w:p>
        </w:tc>
        <w:tc>
          <w:tcPr>
            <w:tcW w:w="0" w:type="auto"/>
          </w:tcPr>
          <w:p w:rsidR="00F167FB" w:rsidRDefault="00F167FB" w:rsidP="00452B2D">
            <w:r>
              <w:t>Z44231F2FA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Struttura proponente</w:t>
            </w:r>
          </w:p>
        </w:tc>
        <w:tc>
          <w:tcPr>
            <w:tcW w:w="0" w:type="auto"/>
          </w:tcPr>
          <w:p w:rsidR="00F167FB" w:rsidRDefault="00F167FB" w:rsidP="00452B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Oggetto del bando</w:t>
            </w:r>
          </w:p>
        </w:tc>
        <w:tc>
          <w:tcPr>
            <w:tcW w:w="0" w:type="auto"/>
          </w:tcPr>
          <w:p w:rsidR="00F167FB" w:rsidRDefault="00F167FB" w:rsidP="00452B2D">
            <w:r>
              <w:t>Affidamento fornitura spettacolo di cabaret festeggiamenti in onore di Maria SS. della Catena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Procedura di scelta del contraente</w:t>
            </w:r>
          </w:p>
        </w:tc>
        <w:tc>
          <w:tcPr>
            <w:tcW w:w="0" w:type="auto"/>
          </w:tcPr>
          <w:p w:rsidR="00F167FB" w:rsidRDefault="00F167FB" w:rsidP="00452B2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Elenco degli operatori invitati a presentare offerta</w:t>
            </w:r>
          </w:p>
        </w:tc>
        <w:tc>
          <w:tcPr>
            <w:tcW w:w="0" w:type="auto"/>
          </w:tcPr>
          <w:p w:rsidR="00F167FB" w:rsidRDefault="00F167FB" w:rsidP="00452B2D">
            <w:r>
              <w:t>-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167FB" w:rsidRDefault="00F167FB" w:rsidP="00452B2D">
            <w:r>
              <w:t>-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Aggiudicatario</w:t>
            </w:r>
          </w:p>
        </w:tc>
        <w:tc>
          <w:tcPr>
            <w:tcW w:w="0" w:type="auto"/>
          </w:tcPr>
          <w:p w:rsidR="00F167FB" w:rsidRDefault="00F167FB" w:rsidP="00452B2D">
            <w:proofErr w:type="spellStart"/>
            <w:r>
              <w:t>DalVivo</w:t>
            </w:r>
            <w:proofErr w:type="spellEnd"/>
            <w:r>
              <w:t xml:space="preserve"> Entertainment S.r.l. - 03361450830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Importo di aggiudicazione</w:t>
            </w:r>
          </w:p>
        </w:tc>
        <w:tc>
          <w:tcPr>
            <w:tcW w:w="0" w:type="auto"/>
          </w:tcPr>
          <w:p w:rsidR="00F167FB" w:rsidRDefault="00F167FB" w:rsidP="00452B2D">
            <w:r>
              <w:t xml:space="preserve">€ </w:t>
            </w:r>
            <w:r w:rsidRPr="00F167FB">
              <w:t>2</w:t>
            </w:r>
            <w:r>
              <w:t>.</w:t>
            </w:r>
            <w:r w:rsidRPr="00F167FB">
              <w:t>036,36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Tempi di completamento dell'opera servizio o fornitura</w:t>
            </w:r>
          </w:p>
        </w:tc>
        <w:tc>
          <w:tcPr>
            <w:tcW w:w="0" w:type="auto"/>
          </w:tcPr>
          <w:p w:rsidR="00F167FB" w:rsidRDefault="00F167FB" w:rsidP="00452B2D">
            <w:r>
              <w:t>Data inizio - 12 maggio 2018</w:t>
            </w:r>
          </w:p>
          <w:p w:rsidR="00F167FB" w:rsidRDefault="00F167FB" w:rsidP="00452B2D">
            <w:r>
              <w:t>Data ultimazione - 12 maggio 2018</w:t>
            </w:r>
          </w:p>
        </w:tc>
      </w:tr>
      <w:tr w:rsidR="00F167FB" w:rsidTr="00452B2D">
        <w:tc>
          <w:tcPr>
            <w:tcW w:w="0" w:type="auto"/>
          </w:tcPr>
          <w:p w:rsidR="00F167FB" w:rsidRDefault="00F167FB" w:rsidP="00452B2D">
            <w:r>
              <w:t>Importo delle somme liquidate</w:t>
            </w:r>
          </w:p>
        </w:tc>
        <w:tc>
          <w:tcPr>
            <w:tcW w:w="0" w:type="auto"/>
          </w:tcPr>
          <w:p w:rsidR="00F167FB" w:rsidRDefault="002F6E1B" w:rsidP="00452B2D">
            <w:r>
              <w:t xml:space="preserve">€ </w:t>
            </w:r>
            <w:r w:rsidRPr="00F167FB">
              <w:t>2</w:t>
            </w:r>
            <w:r>
              <w:t>.</w:t>
            </w:r>
            <w:r w:rsidRPr="00F167FB">
              <w:t>036,36</w:t>
            </w:r>
          </w:p>
        </w:tc>
      </w:tr>
    </w:tbl>
    <w:p w:rsidR="00212ADE" w:rsidRDefault="00212ADE"/>
    <w:sectPr w:rsidR="00212ADE" w:rsidSect="00212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167FB"/>
    <w:rsid w:val="00212ADE"/>
    <w:rsid w:val="002F6E1B"/>
    <w:rsid w:val="00D359DE"/>
    <w:rsid w:val="00F1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6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2018-04-12T10:41:00Z</dcterms:created>
  <dcterms:modified xsi:type="dcterms:W3CDTF">2018-05-23T09:43:00Z</dcterms:modified>
</cp:coreProperties>
</file>