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77"/>
        <w:gridCol w:w="6277"/>
      </w:tblGrid>
      <w:tr w:rsidR="00B75FD8" w:rsidTr="00452B2D">
        <w:tc>
          <w:tcPr>
            <w:tcW w:w="0" w:type="auto"/>
          </w:tcPr>
          <w:p w:rsidR="00B75FD8" w:rsidRDefault="00B75FD8" w:rsidP="00452B2D">
            <w:r>
              <w:t>CIG</w:t>
            </w:r>
          </w:p>
        </w:tc>
        <w:tc>
          <w:tcPr>
            <w:tcW w:w="0" w:type="auto"/>
          </w:tcPr>
          <w:p w:rsidR="00B75FD8" w:rsidRDefault="00B75FD8" w:rsidP="00452B2D">
            <w:r>
              <w:t>ZB72311503</w:t>
            </w:r>
          </w:p>
        </w:tc>
      </w:tr>
      <w:tr w:rsidR="00B75FD8" w:rsidTr="00452B2D">
        <w:tc>
          <w:tcPr>
            <w:tcW w:w="0" w:type="auto"/>
          </w:tcPr>
          <w:p w:rsidR="00B75FD8" w:rsidRDefault="00B75FD8" w:rsidP="00452B2D">
            <w:r>
              <w:t>Struttura proponente</w:t>
            </w:r>
          </w:p>
        </w:tc>
        <w:tc>
          <w:tcPr>
            <w:tcW w:w="0" w:type="auto"/>
          </w:tcPr>
          <w:p w:rsidR="00B75FD8" w:rsidRDefault="00B75FD8" w:rsidP="00452B2D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B75FD8" w:rsidTr="00452B2D">
        <w:tc>
          <w:tcPr>
            <w:tcW w:w="0" w:type="auto"/>
          </w:tcPr>
          <w:p w:rsidR="00B75FD8" w:rsidRDefault="00B75FD8" w:rsidP="00452B2D">
            <w:r>
              <w:t>Oggetto del bando</w:t>
            </w:r>
          </w:p>
        </w:tc>
        <w:tc>
          <w:tcPr>
            <w:tcW w:w="0" w:type="auto"/>
          </w:tcPr>
          <w:p w:rsidR="00B75FD8" w:rsidRDefault="00B75FD8" w:rsidP="00452B2D">
            <w:r>
              <w:t xml:space="preserve">Sostituzione pompa, motore e quadro elettrico rete idrica comunale dell'impianto di sollevamento in C/da Piana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B75FD8" w:rsidTr="00452B2D">
        <w:tc>
          <w:tcPr>
            <w:tcW w:w="0" w:type="auto"/>
          </w:tcPr>
          <w:p w:rsidR="00B75FD8" w:rsidRDefault="00B75FD8" w:rsidP="00452B2D">
            <w:r>
              <w:t>Procedura di scelta del contraente</w:t>
            </w:r>
          </w:p>
        </w:tc>
        <w:tc>
          <w:tcPr>
            <w:tcW w:w="0" w:type="auto"/>
          </w:tcPr>
          <w:p w:rsidR="00B75FD8" w:rsidRDefault="00B75FD8" w:rsidP="00B75FD8">
            <w:r>
              <w:t>Affidamento diretto - Ordinanza sindacale n. 11 del 19.03.2018</w:t>
            </w:r>
          </w:p>
        </w:tc>
      </w:tr>
      <w:tr w:rsidR="00B75FD8" w:rsidTr="00452B2D">
        <w:tc>
          <w:tcPr>
            <w:tcW w:w="0" w:type="auto"/>
          </w:tcPr>
          <w:p w:rsidR="00B75FD8" w:rsidRDefault="00B75FD8" w:rsidP="00452B2D">
            <w:r>
              <w:t>Elenco degli operatori invitati a presentare offerta</w:t>
            </w:r>
          </w:p>
        </w:tc>
        <w:tc>
          <w:tcPr>
            <w:tcW w:w="0" w:type="auto"/>
          </w:tcPr>
          <w:p w:rsidR="00B75FD8" w:rsidRDefault="00B75FD8" w:rsidP="00452B2D">
            <w:r>
              <w:t>-</w:t>
            </w:r>
          </w:p>
        </w:tc>
      </w:tr>
      <w:tr w:rsidR="00B75FD8" w:rsidTr="00452B2D">
        <w:tc>
          <w:tcPr>
            <w:tcW w:w="0" w:type="auto"/>
          </w:tcPr>
          <w:p w:rsidR="00B75FD8" w:rsidRDefault="00B75FD8" w:rsidP="00452B2D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75FD8" w:rsidRDefault="00B75FD8" w:rsidP="00452B2D">
            <w:r>
              <w:t>-</w:t>
            </w:r>
          </w:p>
        </w:tc>
      </w:tr>
      <w:tr w:rsidR="00B75FD8" w:rsidTr="00452B2D">
        <w:tc>
          <w:tcPr>
            <w:tcW w:w="0" w:type="auto"/>
          </w:tcPr>
          <w:p w:rsidR="00B75FD8" w:rsidRDefault="00B75FD8" w:rsidP="00452B2D">
            <w:r>
              <w:t>Aggiudicatario</w:t>
            </w:r>
          </w:p>
        </w:tc>
        <w:tc>
          <w:tcPr>
            <w:tcW w:w="0" w:type="auto"/>
          </w:tcPr>
          <w:p w:rsidR="00B75FD8" w:rsidRDefault="00B75FD8" w:rsidP="00452B2D">
            <w:r>
              <w:t>Carini Trivellazioni</w:t>
            </w:r>
            <w:r w:rsidR="00361BF8">
              <w:t xml:space="preserve"> s.r.l. - 028115808323</w:t>
            </w:r>
          </w:p>
        </w:tc>
      </w:tr>
      <w:tr w:rsidR="00B75FD8" w:rsidTr="00452B2D">
        <w:tc>
          <w:tcPr>
            <w:tcW w:w="0" w:type="auto"/>
          </w:tcPr>
          <w:p w:rsidR="00B75FD8" w:rsidRDefault="00B75FD8" w:rsidP="00452B2D">
            <w:r>
              <w:t>Importo di aggiudicazione</w:t>
            </w:r>
          </w:p>
        </w:tc>
        <w:tc>
          <w:tcPr>
            <w:tcW w:w="0" w:type="auto"/>
          </w:tcPr>
          <w:p w:rsidR="00B75FD8" w:rsidRPr="00371019" w:rsidRDefault="00B75FD8" w:rsidP="00452B2D">
            <w:r w:rsidRPr="00371019">
              <w:t>€ 9.200,00</w:t>
            </w:r>
          </w:p>
        </w:tc>
      </w:tr>
      <w:tr w:rsidR="00B75FD8" w:rsidTr="00452B2D">
        <w:tc>
          <w:tcPr>
            <w:tcW w:w="0" w:type="auto"/>
          </w:tcPr>
          <w:p w:rsidR="00B75FD8" w:rsidRDefault="00B75FD8" w:rsidP="00452B2D">
            <w:r>
              <w:t>Tempi di completamento dell'opera servizio o fornitura</w:t>
            </w:r>
          </w:p>
        </w:tc>
        <w:tc>
          <w:tcPr>
            <w:tcW w:w="0" w:type="auto"/>
          </w:tcPr>
          <w:p w:rsidR="00B75FD8" w:rsidRDefault="00B75FD8" w:rsidP="00452B2D">
            <w:r>
              <w:t>Data inizio - 19 marzo 2018</w:t>
            </w:r>
          </w:p>
          <w:p w:rsidR="00B75FD8" w:rsidRDefault="00B75FD8" w:rsidP="00452B2D">
            <w:r>
              <w:t>Data ultimazione -</w:t>
            </w:r>
          </w:p>
        </w:tc>
      </w:tr>
      <w:tr w:rsidR="00B75FD8" w:rsidTr="00452B2D">
        <w:tc>
          <w:tcPr>
            <w:tcW w:w="0" w:type="auto"/>
          </w:tcPr>
          <w:p w:rsidR="00B75FD8" w:rsidRDefault="00B75FD8" w:rsidP="00452B2D">
            <w:r>
              <w:t>Importo delle somme liquidate</w:t>
            </w:r>
          </w:p>
        </w:tc>
        <w:tc>
          <w:tcPr>
            <w:tcW w:w="0" w:type="auto"/>
          </w:tcPr>
          <w:p w:rsidR="00B75FD8" w:rsidRDefault="00361BF8" w:rsidP="00452B2D">
            <w:r w:rsidRPr="00371019">
              <w:t>€ 9.200,00</w:t>
            </w:r>
          </w:p>
        </w:tc>
      </w:tr>
    </w:tbl>
    <w:p w:rsidR="00212ADE" w:rsidRDefault="00212ADE"/>
    <w:sectPr w:rsidR="00212ADE" w:rsidSect="00212A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B75FD8"/>
    <w:rsid w:val="00212ADE"/>
    <w:rsid w:val="00361BF8"/>
    <w:rsid w:val="00371019"/>
    <w:rsid w:val="005A616D"/>
    <w:rsid w:val="00B75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F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5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2018-04-12T10:13:00Z</dcterms:created>
  <dcterms:modified xsi:type="dcterms:W3CDTF">2018-05-09T06:39:00Z</dcterms:modified>
</cp:coreProperties>
</file>