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91"/>
      </w:tblGrid>
      <w:tr w:rsidR="00842D6B" w:rsidRPr="00DF521D" w:rsidTr="003D293D">
        <w:tc>
          <w:tcPr>
            <w:tcW w:w="0" w:type="auto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91" w:type="dxa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30 del 28/07</w:t>
            </w:r>
            <w:r w:rsidRPr="00DF521D">
              <w:rPr>
                <w:sz w:val="32"/>
                <w:szCs w:val="32"/>
              </w:rPr>
              <w:t>/2017</w:t>
            </w:r>
          </w:p>
        </w:tc>
      </w:tr>
      <w:tr w:rsidR="00842D6B" w:rsidRPr="00DF521D" w:rsidTr="003D293D">
        <w:tc>
          <w:tcPr>
            <w:tcW w:w="0" w:type="auto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91" w:type="dxa"/>
          </w:tcPr>
          <w:p w:rsidR="00842D6B" w:rsidRPr="00DF521D" w:rsidRDefault="00842D6B" w:rsidP="00842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Lavori di somma urgenza per captazione sorgente idrica in C/da </w:t>
            </w:r>
            <w:proofErr w:type="spellStart"/>
            <w:r>
              <w:rPr>
                <w:sz w:val="32"/>
                <w:szCs w:val="32"/>
              </w:rPr>
              <w:t>Margi</w:t>
            </w:r>
            <w:proofErr w:type="spellEnd"/>
            <w:r>
              <w:rPr>
                <w:sz w:val="32"/>
                <w:szCs w:val="32"/>
              </w:rPr>
              <w:t xml:space="preserve"> Pomo sita nel territorio del Comune di San Mauro </w:t>
            </w:r>
            <w:proofErr w:type="spellStart"/>
            <w:r>
              <w:rPr>
                <w:sz w:val="32"/>
                <w:szCs w:val="32"/>
              </w:rPr>
              <w:t>Castelverde</w:t>
            </w:r>
            <w:proofErr w:type="spellEnd"/>
          </w:p>
        </w:tc>
      </w:tr>
      <w:tr w:rsidR="00842D6B" w:rsidRPr="00DF521D" w:rsidTr="003D293D">
        <w:tc>
          <w:tcPr>
            <w:tcW w:w="0" w:type="auto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91" w:type="dxa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Immediati</w:t>
            </w:r>
          </w:p>
        </w:tc>
      </w:tr>
      <w:tr w:rsidR="00842D6B" w:rsidRPr="00DF521D" w:rsidTr="003D293D">
        <w:tc>
          <w:tcPr>
            <w:tcW w:w="0" w:type="auto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91" w:type="dxa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Longo Giacomo con sede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842D6B" w:rsidRPr="00DF521D" w:rsidTr="003D293D">
        <w:tc>
          <w:tcPr>
            <w:tcW w:w="0" w:type="auto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91" w:type="dxa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€ 2.360,00 oltre iva al 10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842D6B" w:rsidTr="003D293D">
        <w:tc>
          <w:tcPr>
            <w:tcW w:w="0" w:type="auto"/>
          </w:tcPr>
          <w:p w:rsidR="00842D6B" w:rsidRPr="00DF521D" w:rsidRDefault="00842D6B" w:rsidP="003D293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91" w:type="dxa"/>
          </w:tcPr>
          <w:p w:rsidR="00842D6B" w:rsidRPr="00D85190" w:rsidRDefault="00D85190" w:rsidP="003D29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€ 3.612,84 liquidato in data 30/08/2017</w:t>
            </w:r>
          </w:p>
        </w:tc>
      </w:tr>
    </w:tbl>
    <w:p w:rsidR="00BB73AB" w:rsidRDefault="00BB73AB"/>
    <w:sectPr w:rsidR="00BB73AB" w:rsidSect="00842D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42D6B"/>
    <w:rsid w:val="00227BE1"/>
    <w:rsid w:val="00842D6B"/>
    <w:rsid w:val="00BB73AB"/>
    <w:rsid w:val="00D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2017-08-01T13:38:00Z</dcterms:created>
  <dcterms:modified xsi:type="dcterms:W3CDTF">2018-03-22T16:00:00Z</dcterms:modified>
</cp:coreProperties>
</file>