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A30831" w:rsidTr="008D6443">
        <w:tc>
          <w:tcPr>
            <w:tcW w:w="0" w:type="auto"/>
          </w:tcPr>
          <w:p w:rsidR="00A30831" w:rsidRDefault="00A30831" w:rsidP="008D6443">
            <w:r>
              <w:t>CIG</w:t>
            </w:r>
          </w:p>
        </w:tc>
        <w:tc>
          <w:tcPr>
            <w:tcW w:w="0" w:type="auto"/>
          </w:tcPr>
          <w:p w:rsidR="00A30831" w:rsidRDefault="00A30831" w:rsidP="008D6443">
            <w:r>
              <w:t>Z7D20EE567</w:t>
            </w:r>
          </w:p>
        </w:tc>
      </w:tr>
      <w:tr w:rsidR="00A30831" w:rsidTr="008D6443">
        <w:tc>
          <w:tcPr>
            <w:tcW w:w="0" w:type="auto"/>
          </w:tcPr>
          <w:p w:rsidR="00A30831" w:rsidRDefault="00A30831" w:rsidP="008D6443">
            <w:r>
              <w:t>Struttura proponente</w:t>
            </w:r>
          </w:p>
        </w:tc>
        <w:tc>
          <w:tcPr>
            <w:tcW w:w="0" w:type="auto"/>
          </w:tcPr>
          <w:p w:rsidR="00A30831" w:rsidRDefault="00A30831" w:rsidP="008D6443">
            <w:r>
              <w:t xml:space="preserve">Comune di Tusa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Fazio Rosa</w:t>
            </w:r>
          </w:p>
        </w:tc>
      </w:tr>
      <w:tr w:rsidR="00A30831" w:rsidTr="008D6443">
        <w:tc>
          <w:tcPr>
            <w:tcW w:w="0" w:type="auto"/>
          </w:tcPr>
          <w:p w:rsidR="00A30831" w:rsidRDefault="00A30831" w:rsidP="008D6443">
            <w:r>
              <w:t>Oggetto del bando</w:t>
            </w:r>
          </w:p>
        </w:tc>
        <w:tc>
          <w:tcPr>
            <w:tcW w:w="0" w:type="auto"/>
          </w:tcPr>
          <w:p w:rsidR="00A30831" w:rsidRDefault="00A30831" w:rsidP="008D6443">
            <w:r>
              <w:t>Livellamento campo di calcio in Tusa centro</w:t>
            </w:r>
          </w:p>
        </w:tc>
      </w:tr>
      <w:tr w:rsidR="00A30831" w:rsidTr="008D6443">
        <w:tc>
          <w:tcPr>
            <w:tcW w:w="0" w:type="auto"/>
          </w:tcPr>
          <w:p w:rsidR="00A30831" w:rsidRDefault="00A30831" w:rsidP="008D6443">
            <w:r>
              <w:t>Procedura di scelta del contraente</w:t>
            </w:r>
          </w:p>
        </w:tc>
        <w:tc>
          <w:tcPr>
            <w:tcW w:w="0" w:type="auto"/>
          </w:tcPr>
          <w:p w:rsidR="00A30831" w:rsidRDefault="00A30831" w:rsidP="00A30831">
            <w:r>
              <w:t xml:space="preserve">Affidamento diretto - </w:t>
            </w:r>
            <w:r>
              <w:t>Ordinanza sindacale n. 49 del 17/11/2017</w:t>
            </w:r>
          </w:p>
        </w:tc>
      </w:tr>
      <w:tr w:rsidR="00A30831" w:rsidTr="008D6443">
        <w:tc>
          <w:tcPr>
            <w:tcW w:w="0" w:type="auto"/>
          </w:tcPr>
          <w:p w:rsidR="00A30831" w:rsidRDefault="00A30831" w:rsidP="008D6443">
            <w:r>
              <w:t>Elenco degli operatori invitati a presentare offerta</w:t>
            </w:r>
          </w:p>
        </w:tc>
        <w:tc>
          <w:tcPr>
            <w:tcW w:w="0" w:type="auto"/>
          </w:tcPr>
          <w:p w:rsidR="00A30831" w:rsidRDefault="00A30831" w:rsidP="008D6443">
            <w:r>
              <w:t>-</w:t>
            </w:r>
          </w:p>
        </w:tc>
      </w:tr>
      <w:tr w:rsidR="00A30831" w:rsidTr="008D6443">
        <w:tc>
          <w:tcPr>
            <w:tcW w:w="0" w:type="auto"/>
          </w:tcPr>
          <w:p w:rsidR="00A30831" w:rsidRDefault="00A30831" w:rsidP="008D64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30831" w:rsidRDefault="00A30831" w:rsidP="008D6443">
            <w:r>
              <w:t>-</w:t>
            </w:r>
          </w:p>
        </w:tc>
      </w:tr>
      <w:tr w:rsidR="00A30831" w:rsidTr="008D6443">
        <w:tc>
          <w:tcPr>
            <w:tcW w:w="0" w:type="auto"/>
          </w:tcPr>
          <w:p w:rsidR="00A30831" w:rsidRDefault="00A30831" w:rsidP="008D6443">
            <w:r>
              <w:t>Aggiudicatario</w:t>
            </w:r>
          </w:p>
        </w:tc>
        <w:tc>
          <w:tcPr>
            <w:tcW w:w="0" w:type="auto"/>
          </w:tcPr>
          <w:p w:rsidR="00A30831" w:rsidRDefault="00A30831" w:rsidP="008D6443">
            <w:r>
              <w:t>Longo Giacomo - 02705040836</w:t>
            </w:r>
          </w:p>
        </w:tc>
      </w:tr>
      <w:tr w:rsidR="00A30831" w:rsidTr="008D6443">
        <w:tc>
          <w:tcPr>
            <w:tcW w:w="0" w:type="auto"/>
          </w:tcPr>
          <w:p w:rsidR="00A30831" w:rsidRDefault="00A30831" w:rsidP="008D6443">
            <w:r>
              <w:t>Importo di aggiudicazione</w:t>
            </w:r>
          </w:p>
        </w:tc>
        <w:tc>
          <w:tcPr>
            <w:tcW w:w="0" w:type="auto"/>
          </w:tcPr>
          <w:p w:rsidR="00A30831" w:rsidRDefault="00A30831" w:rsidP="008D6443">
            <w:r>
              <w:t>€ 1.425,00</w:t>
            </w:r>
          </w:p>
        </w:tc>
      </w:tr>
      <w:tr w:rsidR="00A30831" w:rsidTr="008D6443">
        <w:tc>
          <w:tcPr>
            <w:tcW w:w="0" w:type="auto"/>
          </w:tcPr>
          <w:p w:rsidR="00A30831" w:rsidRDefault="00A30831" w:rsidP="008D6443">
            <w:r>
              <w:t>Tempi di completamento dell'opera servizio o fornitura</w:t>
            </w:r>
          </w:p>
        </w:tc>
        <w:tc>
          <w:tcPr>
            <w:tcW w:w="0" w:type="auto"/>
          </w:tcPr>
          <w:p w:rsidR="00A30831" w:rsidRDefault="00A30831" w:rsidP="008D6443">
            <w:r>
              <w:t>Data inizio -</w:t>
            </w:r>
            <w:r>
              <w:t xml:space="preserve"> 17 novembre 2017</w:t>
            </w:r>
          </w:p>
          <w:p w:rsidR="00A30831" w:rsidRDefault="00A30831" w:rsidP="008D6443">
            <w:r>
              <w:t>Data ultimazione -</w:t>
            </w:r>
          </w:p>
        </w:tc>
      </w:tr>
      <w:tr w:rsidR="00A30831" w:rsidTr="008D6443">
        <w:tc>
          <w:tcPr>
            <w:tcW w:w="0" w:type="auto"/>
          </w:tcPr>
          <w:p w:rsidR="00A30831" w:rsidRDefault="00A30831" w:rsidP="008D6443">
            <w:r>
              <w:t>Importo delle somme liquidate</w:t>
            </w:r>
          </w:p>
        </w:tc>
        <w:tc>
          <w:tcPr>
            <w:tcW w:w="0" w:type="auto"/>
          </w:tcPr>
          <w:p w:rsidR="00A30831" w:rsidRDefault="00A30831" w:rsidP="008D6443">
            <w:r>
              <w:t>€ 1.425,00</w:t>
            </w:r>
          </w:p>
        </w:tc>
      </w:tr>
    </w:tbl>
    <w:p w:rsidR="00FE2421" w:rsidRDefault="00FE2421"/>
    <w:sectPr w:rsidR="00FE2421" w:rsidSect="00FE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A30831"/>
    <w:rsid w:val="00A30831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0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2018-01-09T15:13:00Z</dcterms:created>
  <dcterms:modified xsi:type="dcterms:W3CDTF">2018-01-09T15:18:00Z</dcterms:modified>
</cp:coreProperties>
</file>