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424B55" w:rsidTr="005B13B6">
        <w:tc>
          <w:tcPr>
            <w:tcW w:w="0" w:type="auto"/>
          </w:tcPr>
          <w:p w:rsidR="00424B55" w:rsidRDefault="00424B55" w:rsidP="005B13B6">
            <w:r>
              <w:t>CIG</w:t>
            </w:r>
          </w:p>
        </w:tc>
        <w:tc>
          <w:tcPr>
            <w:tcW w:w="0" w:type="auto"/>
          </w:tcPr>
          <w:p w:rsidR="00424B55" w:rsidRDefault="00424B55" w:rsidP="005B13B6">
            <w:r>
              <w:t>Z742025AE2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Struttura proponente</w:t>
            </w:r>
          </w:p>
        </w:tc>
        <w:tc>
          <w:tcPr>
            <w:tcW w:w="0" w:type="auto"/>
          </w:tcPr>
          <w:p w:rsidR="00424B55" w:rsidRDefault="00424B55" w:rsidP="005B13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Oggetto del bando</w:t>
            </w:r>
          </w:p>
        </w:tc>
        <w:tc>
          <w:tcPr>
            <w:tcW w:w="0" w:type="auto"/>
          </w:tcPr>
          <w:p w:rsidR="00424B55" w:rsidRDefault="00424B55" w:rsidP="005B13B6">
            <w:r>
              <w:t>Impegno di spesa per consumo di energia elettrica</w:t>
            </w:r>
            <w:r w:rsidR="003D5F20">
              <w:t xml:space="preserve"> a</w:t>
            </w:r>
            <w:r w:rsidR="00DE5E2C">
              <w:t>nno 2017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Procedura di scelta del contraente</w:t>
            </w:r>
          </w:p>
        </w:tc>
        <w:tc>
          <w:tcPr>
            <w:tcW w:w="0" w:type="auto"/>
          </w:tcPr>
          <w:p w:rsidR="00424B55" w:rsidRDefault="00424B55" w:rsidP="002C10C9">
            <w:r>
              <w:t xml:space="preserve">Affidamento diretto </w:t>
            </w:r>
            <w:r w:rsidR="002C10C9">
              <w:t xml:space="preserve"> 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Elenco degli operatori invitati a presentare offerta</w:t>
            </w:r>
          </w:p>
        </w:tc>
        <w:tc>
          <w:tcPr>
            <w:tcW w:w="0" w:type="auto"/>
          </w:tcPr>
          <w:p w:rsidR="00424B55" w:rsidRDefault="00424B55" w:rsidP="005B13B6">
            <w:r>
              <w:t>-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24B55" w:rsidRDefault="00424B55" w:rsidP="005B13B6">
            <w:r>
              <w:t>Enel Energia - IT06655971007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Aggiudicatario</w:t>
            </w:r>
          </w:p>
        </w:tc>
        <w:tc>
          <w:tcPr>
            <w:tcW w:w="0" w:type="auto"/>
          </w:tcPr>
          <w:p w:rsidR="00424B55" w:rsidRDefault="00424B55" w:rsidP="005B13B6">
            <w:r>
              <w:t>Enel Energia - IT06655971007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Importo di aggiudicazione</w:t>
            </w:r>
          </w:p>
        </w:tc>
        <w:tc>
          <w:tcPr>
            <w:tcW w:w="0" w:type="auto"/>
          </w:tcPr>
          <w:p w:rsidR="00424B55" w:rsidRDefault="00424B55" w:rsidP="005B13B6">
            <w:r>
              <w:t>€ 41.135,88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Tempi di completamento dell'opera servizio o fornitura</w:t>
            </w:r>
          </w:p>
        </w:tc>
        <w:tc>
          <w:tcPr>
            <w:tcW w:w="0" w:type="auto"/>
          </w:tcPr>
          <w:p w:rsidR="00424B55" w:rsidRDefault="00424B55" w:rsidP="005B13B6">
            <w:r>
              <w:t>Data inizio -</w:t>
            </w:r>
            <w:r w:rsidR="008540B3">
              <w:t xml:space="preserve"> 01 agosto 2017</w:t>
            </w:r>
          </w:p>
          <w:p w:rsidR="00424B55" w:rsidRDefault="00424B55" w:rsidP="005B13B6">
            <w:r>
              <w:t>Data ultimazione -</w:t>
            </w:r>
            <w:r w:rsidR="008540B3">
              <w:t xml:space="preserve"> 31 dicembre 2017</w:t>
            </w:r>
          </w:p>
        </w:tc>
      </w:tr>
      <w:tr w:rsidR="00424B55" w:rsidTr="005B13B6">
        <w:tc>
          <w:tcPr>
            <w:tcW w:w="0" w:type="auto"/>
          </w:tcPr>
          <w:p w:rsidR="00424B55" w:rsidRDefault="00424B55" w:rsidP="005B13B6">
            <w:r>
              <w:t>Importo delle somme liquidate</w:t>
            </w:r>
          </w:p>
        </w:tc>
        <w:tc>
          <w:tcPr>
            <w:tcW w:w="0" w:type="auto"/>
          </w:tcPr>
          <w:p w:rsidR="00424B55" w:rsidRDefault="008540B3" w:rsidP="005B13B6">
            <w:r>
              <w:t>€ 19.972,60</w:t>
            </w:r>
          </w:p>
        </w:tc>
      </w:tr>
    </w:tbl>
    <w:p w:rsidR="00A0611E" w:rsidRDefault="00A0611E"/>
    <w:sectPr w:rsidR="00A0611E" w:rsidSect="00A0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24B55"/>
    <w:rsid w:val="002C10C9"/>
    <w:rsid w:val="003D5F20"/>
    <w:rsid w:val="00424B55"/>
    <w:rsid w:val="00452239"/>
    <w:rsid w:val="008540B3"/>
    <w:rsid w:val="00A0611E"/>
    <w:rsid w:val="00A23BF9"/>
    <w:rsid w:val="00B7758E"/>
    <w:rsid w:val="00DE1ED0"/>
    <w:rsid w:val="00DE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2017-10-12T13:40:00Z</dcterms:created>
  <dcterms:modified xsi:type="dcterms:W3CDTF">2017-10-19T14:12:00Z</dcterms:modified>
</cp:coreProperties>
</file>