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0"/>
        <w:gridCol w:w="6094"/>
      </w:tblGrid>
      <w:tr w:rsidR="006D7321" w:rsidTr="009855C5">
        <w:tc>
          <w:tcPr>
            <w:tcW w:w="0" w:type="auto"/>
          </w:tcPr>
          <w:p w:rsidR="006D7321" w:rsidRDefault="006D7321" w:rsidP="009855C5">
            <w:r>
              <w:t>CIG</w:t>
            </w:r>
          </w:p>
        </w:tc>
        <w:tc>
          <w:tcPr>
            <w:tcW w:w="0" w:type="auto"/>
          </w:tcPr>
          <w:p w:rsidR="006D7321" w:rsidRDefault="007F1F0A" w:rsidP="009855C5">
            <w:r>
              <w:t>ZD51FB330A</w:t>
            </w:r>
          </w:p>
        </w:tc>
      </w:tr>
      <w:tr w:rsidR="006D7321" w:rsidTr="009855C5">
        <w:tc>
          <w:tcPr>
            <w:tcW w:w="0" w:type="auto"/>
          </w:tcPr>
          <w:p w:rsidR="006D7321" w:rsidRDefault="006D7321" w:rsidP="009855C5">
            <w:r>
              <w:t>Struttura proponente</w:t>
            </w:r>
          </w:p>
        </w:tc>
        <w:tc>
          <w:tcPr>
            <w:tcW w:w="0" w:type="auto"/>
          </w:tcPr>
          <w:p w:rsidR="006D7321" w:rsidRDefault="006D7321" w:rsidP="009855C5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6D7321" w:rsidTr="009855C5">
        <w:tc>
          <w:tcPr>
            <w:tcW w:w="0" w:type="auto"/>
          </w:tcPr>
          <w:p w:rsidR="006D7321" w:rsidRDefault="006D7321" w:rsidP="009855C5">
            <w:r>
              <w:t>Oggetto del bando</w:t>
            </w:r>
          </w:p>
        </w:tc>
        <w:tc>
          <w:tcPr>
            <w:tcW w:w="0" w:type="auto"/>
          </w:tcPr>
          <w:p w:rsidR="006D7321" w:rsidRDefault="0015729A" w:rsidP="009855C5">
            <w:r>
              <w:t xml:space="preserve">Manutenzione straordinaria della struttura comunale denominata "Anfiteatro" sita in </w:t>
            </w:r>
            <w:proofErr w:type="spellStart"/>
            <w:r>
              <w:t>Tusa</w:t>
            </w:r>
            <w:proofErr w:type="spellEnd"/>
            <w:r>
              <w:t xml:space="preserve"> in C/da Piano Fontane</w:t>
            </w:r>
          </w:p>
        </w:tc>
      </w:tr>
      <w:tr w:rsidR="006D7321" w:rsidTr="009855C5">
        <w:tc>
          <w:tcPr>
            <w:tcW w:w="0" w:type="auto"/>
          </w:tcPr>
          <w:p w:rsidR="006D7321" w:rsidRDefault="006D7321" w:rsidP="009855C5">
            <w:r>
              <w:t>Procedura di scelta del contraente</w:t>
            </w:r>
          </w:p>
        </w:tc>
        <w:tc>
          <w:tcPr>
            <w:tcW w:w="0" w:type="auto"/>
          </w:tcPr>
          <w:p w:rsidR="006D7321" w:rsidRDefault="006D7321" w:rsidP="00DB097B">
            <w:r>
              <w:t xml:space="preserve">Affidamento diretto - </w:t>
            </w:r>
            <w:r w:rsidR="00DB097B">
              <w:t>Ordinanza sindacale n. 29 del 19.07.2017</w:t>
            </w:r>
          </w:p>
        </w:tc>
      </w:tr>
      <w:tr w:rsidR="006D7321" w:rsidTr="009855C5">
        <w:tc>
          <w:tcPr>
            <w:tcW w:w="0" w:type="auto"/>
          </w:tcPr>
          <w:p w:rsidR="006D7321" w:rsidRDefault="006D7321" w:rsidP="009855C5">
            <w:r>
              <w:t>Elenco degli operatori invitati a presentare offerta</w:t>
            </w:r>
          </w:p>
        </w:tc>
        <w:tc>
          <w:tcPr>
            <w:tcW w:w="0" w:type="auto"/>
          </w:tcPr>
          <w:p w:rsidR="006D7321" w:rsidRDefault="00DB097B" w:rsidP="009855C5">
            <w:r>
              <w:t>-</w:t>
            </w:r>
          </w:p>
        </w:tc>
      </w:tr>
      <w:tr w:rsidR="006D7321" w:rsidTr="009855C5">
        <w:tc>
          <w:tcPr>
            <w:tcW w:w="0" w:type="auto"/>
          </w:tcPr>
          <w:p w:rsidR="006D7321" w:rsidRDefault="006D7321" w:rsidP="009855C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D7321" w:rsidRDefault="00DB097B" w:rsidP="009855C5">
            <w:r>
              <w:t>-</w:t>
            </w:r>
          </w:p>
        </w:tc>
      </w:tr>
      <w:tr w:rsidR="006D7321" w:rsidTr="009855C5">
        <w:tc>
          <w:tcPr>
            <w:tcW w:w="0" w:type="auto"/>
          </w:tcPr>
          <w:p w:rsidR="006D7321" w:rsidRDefault="006D7321" w:rsidP="009855C5">
            <w:r>
              <w:t>Aggiudicatario</w:t>
            </w:r>
          </w:p>
        </w:tc>
        <w:tc>
          <w:tcPr>
            <w:tcW w:w="0" w:type="auto"/>
          </w:tcPr>
          <w:p w:rsidR="006D7321" w:rsidRDefault="00DB097B" w:rsidP="009855C5">
            <w:proofErr w:type="spellStart"/>
            <w:r>
              <w:t>Belbruno</w:t>
            </w:r>
            <w:proofErr w:type="spellEnd"/>
            <w:r>
              <w:t xml:space="preserve"> Pietro</w:t>
            </w:r>
            <w:r w:rsidR="00F87CAC">
              <w:t xml:space="preserve"> - 02908230838</w:t>
            </w:r>
          </w:p>
        </w:tc>
      </w:tr>
      <w:tr w:rsidR="006D7321" w:rsidTr="009855C5">
        <w:tc>
          <w:tcPr>
            <w:tcW w:w="0" w:type="auto"/>
          </w:tcPr>
          <w:p w:rsidR="006D7321" w:rsidRDefault="006D7321" w:rsidP="009855C5">
            <w:r>
              <w:t>Importo di aggiudicazione</w:t>
            </w:r>
          </w:p>
        </w:tc>
        <w:tc>
          <w:tcPr>
            <w:tcW w:w="0" w:type="auto"/>
          </w:tcPr>
          <w:p w:rsidR="006D7321" w:rsidRPr="00DB097B" w:rsidRDefault="00DB097B" w:rsidP="009855C5">
            <w:r w:rsidRPr="00DB097B">
              <w:t>€ 1.506,60</w:t>
            </w:r>
          </w:p>
        </w:tc>
      </w:tr>
      <w:tr w:rsidR="006D7321" w:rsidTr="009855C5">
        <w:tc>
          <w:tcPr>
            <w:tcW w:w="0" w:type="auto"/>
          </w:tcPr>
          <w:p w:rsidR="006D7321" w:rsidRDefault="006D7321" w:rsidP="009855C5">
            <w:r>
              <w:t>Tempi di completamento dell'opera servizio o fornitura</w:t>
            </w:r>
          </w:p>
        </w:tc>
        <w:tc>
          <w:tcPr>
            <w:tcW w:w="0" w:type="auto"/>
          </w:tcPr>
          <w:p w:rsidR="006D7321" w:rsidRDefault="006D7321" w:rsidP="009855C5">
            <w:r>
              <w:t>Data inizio -</w:t>
            </w:r>
            <w:r w:rsidR="00DB097B">
              <w:t xml:space="preserve"> 19 luglio 2017</w:t>
            </w:r>
          </w:p>
          <w:p w:rsidR="006D7321" w:rsidRDefault="006D7321" w:rsidP="009855C5">
            <w:r>
              <w:t>Data ultimazione -</w:t>
            </w:r>
          </w:p>
        </w:tc>
      </w:tr>
      <w:tr w:rsidR="006D7321" w:rsidTr="009855C5">
        <w:tc>
          <w:tcPr>
            <w:tcW w:w="0" w:type="auto"/>
          </w:tcPr>
          <w:p w:rsidR="006D7321" w:rsidRDefault="006D7321" w:rsidP="009855C5">
            <w:r>
              <w:t>Importo delle somme liquidate</w:t>
            </w:r>
          </w:p>
        </w:tc>
        <w:tc>
          <w:tcPr>
            <w:tcW w:w="0" w:type="auto"/>
          </w:tcPr>
          <w:p w:rsidR="006D7321" w:rsidRDefault="007F1F0A" w:rsidP="009855C5">
            <w:r w:rsidRPr="00DB097B">
              <w:t>€ 1.506,60</w:t>
            </w:r>
          </w:p>
        </w:tc>
      </w:tr>
    </w:tbl>
    <w:p w:rsidR="00D30031" w:rsidRDefault="00D30031"/>
    <w:sectPr w:rsidR="00D30031" w:rsidSect="00D300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/>
  <w:defaultTabStop w:val="708"/>
  <w:hyphenationZone w:val="283"/>
  <w:characterSpacingControl w:val="doNotCompress"/>
  <w:compat/>
  <w:rsids>
    <w:rsidRoot w:val="006D7321"/>
    <w:rsid w:val="0015729A"/>
    <w:rsid w:val="006D7321"/>
    <w:rsid w:val="007F1F0A"/>
    <w:rsid w:val="00901070"/>
    <w:rsid w:val="00A8157E"/>
    <w:rsid w:val="00D30031"/>
    <w:rsid w:val="00DB097B"/>
    <w:rsid w:val="00F87CAC"/>
    <w:rsid w:val="00FC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73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D73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AE38F-5625-4845-9347-3734F0D5B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2017-08-22T11:08:00Z</dcterms:created>
  <dcterms:modified xsi:type="dcterms:W3CDTF">2017-09-01T10:57:00Z</dcterms:modified>
</cp:coreProperties>
</file>