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68" w:type="dxa"/>
        <w:tblLook w:val="04A0"/>
      </w:tblPr>
      <w:tblGrid>
        <w:gridCol w:w="2802"/>
        <w:gridCol w:w="7066"/>
      </w:tblGrid>
      <w:tr w:rsidR="00A134DC" w:rsidTr="00A670D1">
        <w:tc>
          <w:tcPr>
            <w:tcW w:w="2802" w:type="dxa"/>
          </w:tcPr>
          <w:p w:rsidR="00A134DC" w:rsidRPr="00EC701D" w:rsidRDefault="00A134DC" w:rsidP="00A670D1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Estremi provvedimento</w:t>
            </w:r>
          </w:p>
        </w:tc>
        <w:tc>
          <w:tcPr>
            <w:tcW w:w="7066" w:type="dxa"/>
          </w:tcPr>
          <w:p w:rsidR="00A134DC" w:rsidRDefault="00A134DC" w:rsidP="00A670D1">
            <w:r>
              <w:t>Ordinanza sindacale n. 52 del 27/12/2016</w:t>
            </w:r>
          </w:p>
        </w:tc>
      </w:tr>
      <w:tr w:rsidR="00A134DC" w:rsidTr="00A670D1">
        <w:tc>
          <w:tcPr>
            <w:tcW w:w="2802" w:type="dxa"/>
          </w:tcPr>
          <w:p w:rsidR="00A134DC" w:rsidRPr="00EC701D" w:rsidRDefault="00A134DC" w:rsidP="00A670D1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7066" w:type="dxa"/>
          </w:tcPr>
          <w:p w:rsidR="00A134DC" w:rsidRDefault="00A134DC" w:rsidP="00A134DC">
            <w:r>
              <w:t>Lavori di somma urgenza per riparazione condotta idrica comunale in Via Barbacane, Via Teatro, Via Cappellini, Piazza S. Felice e C/da S. Luca nel Comune di Tusa</w:t>
            </w:r>
          </w:p>
        </w:tc>
      </w:tr>
      <w:tr w:rsidR="00A134DC" w:rsidTr="00A670D1">
        <w:tc>
          <w:tcPr>
            <w:tcW w:w="2802" w:type="dxa"/>
          </w:tcPr>
          <w:p w:rsidR="00A134DC" w:rsidRPr="00EC701D" w:rsidRDefault="00A134DC" w:rsidP="00A670D1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Termini  Temporali</w:t>
            </w:r>
          </w:p>
        </w:tc>
        <w:tc>
          <w:tcPr>
            <w:tcW w:w="7066" w:type="dxa"/>
          </w:tcPr>
          <w:p w:rsidR="00A134DC" w:rsidRDefault="00A134DC" w:rsidP="00A670D1">
            <w:r>
              <w:t>Immediati</w:t>
            </w:r>
          </w:p>
        </w:tc>
      </w:tr>
      <w:tr w:rsidR="00A134DC" w:rsidTr="00A670D1">
        <w:trPr>
          <w:trHeight w:val="1487"/>
        </w:trPr>
        <w:tc>
          <w:tcPr>
            <w:tcW w:w="2802" w:type="dxa"/>
          </w:tcPr>
          <w:p w:rsidR="00A134DC" w:rsidRPr="00EC701D" w:rsidRDefault="00A134DC" w:rsidP="00A670D1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Ditta</w:t>
            </w:r>
          </w:p>
        </w:tc>
        <w:tc>
          <w:tcPr>
            <w:tcW w:w="7066" w:type="dxa"/>
          </w:tcPr>
          <w:p w:rsidR="00A134DC" w:rsidRDefault="00A134DC" w:rsidP="00A670D1">
            <w:r>
              <w:t>Longo Giacomo con sede in Tusa(ME)</w:t>
            </w:r>
          </w:p>
        </w:tc>
      </w:tr>
      <w:tr w:rsidR="00A134DC" w:rsidTr="00A670D1">
        <w:tc>
          <w:tcPr>
            <w:tcW w:w="2802" w:type="dxa"/>
          </w:tcPr>
          <w:p w:rsidR="00A134DC" w:rsidRPr="00EC701D" w:rsidRDefault="00A134DC" w:rsidP="00A670D1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Previsto degli Interventi</w:t>
            </w:r>
          </w:p>
        </w:tc>
        <w:tc>
          <w:tcPr>
            <w:tcW w:w="7066" w:type="dxa"/>
          </w:tcPr>
          <w:p w:rsidR="00A134DC" w:rsidRDefault="00A134DC" w:rsidP="00A670D1">
            <w:r>
              <w:t>€ 3.474,34  oltre iva al 22%</w:t>
            </w:r>
          </w:p>
        </w:tc>
      </w:tr>
      <w:tr w:rsidR="00A134DC" w:rsidTr="00A670D1">
        <w:tc>
          <w:tcPr>
            <w:tcW w:w="2802" w:type="dxa"/>
          </w:tcPr>
          <w:p w:rsidR="00A134DC" w:rsidRPr="00EC701D" w:rsidRDefault="00A134DC" w:rsidP="00A670D1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Effettivo Sostenuto dall'Ente</w:t>
            </w:r>
          </w:p>
        </w:tc>
        <w:tc>
          <w:tcPr>
            <w:tcW w:w="7066" w:type="dxa"/>
          </w:tcPr>
          <w:p w:rsidR="00A134DC" w:rsidRDefault="00E827A7" w:rsidP="00A670D1">
            <w:r>
              <w:t>€ 3.351,52 liquidato in data 06/04/2017</w:t>
            </w:r>
          </w:p>
        </w:tc>
      </w:tr>
      <w:tr w:rsidR="00A134DC" w:rsidTr="00A670D1">
        <w:tc>
          <w:tcPr>
            <w:tcW w:w="2802" w:type="dxa"/>
          </w:tcPr>
          <w:p w:rsidR="00A134DC" w:rsidRPr="00EC701D" w:rsidRDefault="00A134DC" w:rsidP="00A670D1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Particolari Forme di Partecipazione degli Interessati ai Procedimenti di Adozione dei Provvedimenti Straordinari</w:t>
            </w:r>
          </w:p>
        </w:tc>
        <w:tc>
          <w:tcPr>
            <w:tcW w:w="7066" w:type="dxa"/>
          </w:tcPr>
          <w:p w:rsidR="00A134DC" w:rsidRDefault="00A134DC" w:rsidP="00A670D1">
            <w:r>
              <w:t xml:space="preserve"> Nessuna</w:t>
            </w:r>
          </w:p>
        </w:tc>
      </w:tr>
    </w:tbl>
    <w:p w:rsidR="00DD3890" w:rsidRDefault="00DD3890"/>
    <w:sectPr w:rsidR="00DD3890" w:rsidSect="00DD3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283"/>
  <w:characterSpacingControl w:val="doNotCompress"/>
  <w:compat/>
  <w:rsids>
    <w:rsidRoot w:val="00A134DC"/>
    <w:rsid w:val="00A134DC"/>
    <w:rsid w:val="00DD3890"/>
    <w:rsid w:val="00E215EA"/>
    <w:rsid w:val="00E8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4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3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2016-12-27T16:13:00Z</dcterms:created>
  <dcterms:modified xsi:type="dcterms:W3CDTF">2017-08-24T14:10:00Z</dcterms:modified>
</cp:coreProperties>
</file>