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49"/>
        <w:gridCol w:w="5805"/>
      </w:tblGrid>
      <w:tr w:rsidR="003A5ACF" w:rsidTr="00840BB1">
        <w:tc>
          <w:tcPr>
            <w:tcW w:w="0" w:type="auto"/>
          </w:tcPr>
          <w:p w:rsidR="003A5ACF" w:rsidRDefault="003A5ACF" w:rsidP="00840BB1">
            <w:r>
              <w:t>CIG</w:t>
            </w:r>
          </w:p>
        </w:tc>
        <w:tc>
          <w:tcPr>
            <w:tcW w:w="0" w:type="auto"/>
          </w:tcPr>
          <w:p w:rsidR="003A5ACF" w:rsidRDefault="003A5ACF" w:rsidP="00840BB1">
            <w:r>
              <w:t>ZED1B82C71</w:t>
            </w:r>
          </w:p>
        </w:tc>
      </w:tr>
      <w:tr w:rsidR="003A5ACF" w:rsidTr="00840BB1">
        <w:tc>
          <w:tcPr>
            <w:tcW w:w="0" w:type="auto"/>
          </w:tcPr>
          <w:p w:rsidR="003A5ACF" w:rsidRDefault="003A5ACF" w:rsidP="00840BB1">
            <w:r>
              <w:t>Struttura proponente</w:t>
            </w:r>
          </w:p>
        </w:tc>
        <w:tc>
          <w:tcPr>
            <w:tcW w:w="0" w:type="auto"/>
          </w:tcPr>
          <w:p w:rsidR="003A5ACF" w:rsidRDefault="003A5ACF" w:rsidP="00840BB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Miceli Vincenzo</w:t>
            </w:r>
          </w:p>
        </w:tc>
      </w:tr>
      <w:tr w:rsidR="003A5ACF" w:rsidTr="00840BB1">
        <w:tc>
          <w:tcPr>
            <w:tcW w:w="0" w:type="auto"/>
          </w:tcPr>
          <w:p w:rsidR="003A5ACF" w:rsidRDefault="003A5ACF" w:rsidP="00840BB1">
            <w:r>
              <w:t>Oggetto del bando</w:t>
            </w:r>
          </w:p>
        </w:tc>
        <w:tc>
          <w:tcPr>
            <w:tcW w:w="0" w:type="auto"/>
          </w:tcPr>
          <w:p w:rsidR="003A5ACF" w:rsidRDefault="003A5ACF" w:rsidP="003A5ACF">
            <w:r>
              <w:t>Acquisto di una motosega a scoppio da utilizzare per il servizio di manutenzione rete idrica</w:t>
            </w:r>
          </w:p>
        </w:tc>
      </w:tr>
      <w:tr w:rsidR="003A5ACF" w:rsidTr="00840BB1">
        <w:tc>
          <w:tcPr>
            <w:tcW w:w="0" w:type="auto"/>
          </w:tcPr>
          <w:p w:rsidR="003A5ACF" w:rsidRDefault="003A5ACF" w:rsidP="00840BB1">
            <w:r>
              <w:t>Procedura di scelta del contraente</w:t>
            </w:r>
          </w:p>
        </w:tc>
        <w:tc>
          <w:tcPr>
            <w:tcW w:w="0" w:type="auto"/>
          </w:tcPr>
          <w:p w:rsidR="003A5ACF" w:rsidRDefault="003A5ACF" w:rsidP="00840BB1">
            <w:r>
              <w:t xml:space="preserve">Affidamento diretto - Art. 36, comma 2, lett. a) </w:t>
            </w:r>
            <w:proofErr w:type="spellStart"/>
            <w:r>
              <w:t>D.Lgs.</w:t>
            </w:r>
            <w:proofErr w:type="spellEnd"/>
            <w:r>
              <w:t xml:space="preserve"> 50/2016</w:t>
            </w:r>
          </w:p>
        </w:tc>
      </w:tr>
      <w:tr w:rsidR="003A5ACF" w:rsidTr="00840BB1">
        <w:tc>
          <w:tcPr>
            <w:tcW w:w="0" w:type="auto"/>
          </w:tcPr>
          <w:p w:rsidR="003A5ACF" w:rsidRDefault="003A5ACF" w:rsidP="00840BB1">
            <w:r>
              <w:t>Elenco degli operatori invitati a presentare offerta</w:t>
            </w:r>
          </w:p>
        </w:tc>
        <w:tc>
          <w:tcPr>
            <w:tcW w:w="0" w:type="auto"/>
          </w:tcPr>
          <w:p w:rsidR="003A5ACF" w:rsidRDefault="006D4A12" w:rsidP="00840BB1">
            <w:r>
              <w:t>-</w:t>
            </w:r>
          </w:p>
        </w:tc>
      </w:tr>
      <w:tr w:rsidR="003A5ACF" w:rsidTr="00840BB1">
        <w:tc>
          <w:tcPr>
            <w:tcW w:w="0" w:type="auto"/>
          </w:tcPr>
          <w:p w:rsidR="003A5ACF" w:rsidRDefault="003A5ACF" w:rsidP="00840BB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A5ACF" w:rsidRDefault="00DD4D35" w:rsidP="00840BB1">
            <w:r>
              <w:t>Longo Maria Concetta - 03098960838</w:t>
            </w:r>
          </w:p>
        </w:tc>
      </w:tr>
      <w:tr w:rsidR="003A5ACF" w:rsidTr="00840BB1">
        <w:tc>
          <w:tcPr>
            <w:tcW w:w="0" w:type="auto"/>
          </w:tcPr>
          <w:p w:rsidR="003A5ACF" w:rsidRDefault="003A5ACF" w:rsidP="00840BB1">
            <w:r>
              <w:t>Aggiudicatario</w:t>
            </w:r>
          </w:p>
        </w:tc>
        <w:tc>
          <w:tcPr>
            <w:tcW w:w="0" w:type="auto"/>
          </w:tcPr>
          <w:p w:rsidR="003A5ACF" w:rsidRDefault="003A5ACF" w:rsidP="00840BB1">
            <w:r>
              <w:t>Longo Maria Concetta</w:t>
            </w:r>
            <w:r w:rsidR="006D4A12">
              <w:t xml:space="preserve"> - 03098960838</w:t>
            </w:r>
          </w:p>
        </w:tc>
      </w:tr>
      <w:tr w:rsidR="003A5ACF" w:rsidTr="00840BB1">
        <w:tc>
          <w:tcPr>
            <w:tcW w:w="0" w:type="auto"/>
          </w:tcPr>
          <w:p w:rsidR="003A5ACF" w:rsidRDefault="003A5ACF" w:rsidP="00840BB1">
            <w:r>
              <w:t>Importo di aggiudicazione</w:t>
            </w:r>
          </w:p>
        </w:tc>
        <w:tc>
          <w:tcPr>
            <w:tcW w:w="0" w:type="auto"/>
          </w:tcPr>
          <w:p w:rsidR="003A5ACF" w:rsidRDefault="003A5ACF" w:rsidP="00840BB1">
            <w:r>
              <w:t>€ 163,94</w:t>
            </w:r>
          </w:p>
        </w:tc>
      </w:tr>
      <w:tr w:rsidR="003A5ACF" w:rsidTr="00840BB1">
        <w:tc>
          <w:tcPr>
            <w:tcW w:w="0" w:type="auto"/>
          </w:tcPr>
          <w:p w:rsidR="003A5ACF" w:rsidRDefault="003A5ACF" w:rsidP="00840BB1">
            <w:r>
              <w:t>Tempi di completamento dell'opera servizio o fornitura</w:t>
            </w:r>
          </w:p>
        </w:tc>
        <w:tc>
          <w:tcPr>
            <w:tcW w:w="0" w:type="auto"/>
          </w:tcPr>
          <w:p w:rsidR="003A5ACF" w:rsidRDefault="003A5ACF" w:rsidP="00840BB1">
            <w:r>
              <w:t>Data inizio -</w:t>
            </w:r>
          </w:p>
          <w:p w:rsidR="003A5ACF" w:rsidRDefault="003A5ACF" w:rsidP="00840BB1">
            <w:r>
              <w:t>Data ultimazione -</w:t>
            </w:r>
          </w:p>
        </w:tc>
      </w:tr>
      <w:tr w:rsidR="003A5ACF" w:rsidTr="00840BB1">
        <w:tc>
          <w:tcPr>
            <w:tcW w:w="0" w:type="auto"/>
          </w:tcPr>
          <w:p w:rsidR="003A5ACF" w:rsidRDefault="003A5ACF" w:rsidP="00840BB1">
            <w:r>
              <w:t>Importo delle somme liquidate</w:t>
            </w:r>
          </w:p>
        </w:tc>
        <w:tc>
          <w:tcPr>
            <w:tcW w:w="0" w:type="auto"/>
          </w:tcPr>
          <w:p w:rsidR="003A5ACF" w:rsidRDefault="002B3B37" w:rsidP="00840BB1">
            <w:r>
              <w:t>€ 163,94</w:t>
            </w:r>
          </w:p>
        </w:tc>
      </w:tr>
    </w:tbl>
    <w:p w:rsidR="003B0A35" w:rsidRDefault="003B0A35"/>
    <w:sectPr w:rsidR="003B0A35" w:rsidSect="003B0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A5ACF"/>
    <w:rsid w:val="00137DDB"/>
    <w:rsid w:val="002B3B37"/>
    <w:rsid w:val="003A5ACF"/>
    <w:rsid w:val="003B0A35"/>
    <w:rsid w:val="005A4EEA"/>
    <w:rsid w:val="006D4A12"/>
    <w:rsid w:val="0076547B"/>
    <w:rsid w:val="00DD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A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5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2016-10-26T15:38:00Z</dcterms:created>
  <dcterms:modified xsi:type="dcterms:W3CDTF">2017-05-18T11:52:00Z</dcterms:modified>
</cp:coreProperties>
</file>