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23"/>
        <w:gridCol w:w="6731"/>
      </w:tblGrid>
      <w:tr w:rsidR="00CA55E5" w:rsidTr="00C175B2">
        <w:tc>
          <w:tcPr>
            <w:tcW w:w="0" w:type="auto"/>
          </w:tcPr>
          <w:p w:rsidR="00CA55E5" w:rsidRDefault="00CA55E5" w:rsidP="00C175B2">
            <w:r>
              <w:t>CIG</w:t>
            </w:r>
          </w:p>
        </w:tc>
        <w:tc>
          <w:tcPr>
            <w:tcW w:w="0" w:type="auto"/>
          </w:tcPr>
          <w:p w:rsidR="00CA55E5" w:rsidRDefault="00CA55E5" w:rsidP="00C175B2">
            <w:r>
              <w:t>Z771F4BB2F</w:t>
            </w:r>
          </w:p>
        </w:tc>
      </w:tr>
      <w:tr w:rsidR="00CA55E5" w:rsidTr="00C175B2">
        <w:tc>
          <w:tcPr>
            <w:tcW w:w="0" w:type="auto"/>
          </w:tcPr>
          <w:p w:rsidR="00CA55E5" w:rsidRDefault="00CA55E5" w:rsidP="00C175B2">
            <w:r>
              <w:t>Struttura proponente</w:t>
            </w:r>
          </w:p>
        </w:tc>
        <w:tc>
          <w:tcPr>
            <w:tcW w:w="0" w:type="auto"/>
          </w:tcPr>
          <w:p w:rsidR="00CA55E5" w:rsidRDefault="00CA55E5" w:rsidP="00C175B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CA55E5" w:rsidTr="00C175B2">
        <w:tc>
          <w:tcPr>
            <w:tcW w:w="0" w:type="auto"/>
          </w:tcPr>
          <w:p w:rsidR="00CA55E5" w:rsidRDefault="00CA55E5" w:rsidP="00C175B2">
            <w:r>
              <w:t>Oggetto del bando</w:t>
            </w:r>
          </w:p>
        </w:tc>
        <w:tc>
          <w:tcPr>
            <w:tcW w:w="0" w:type="auto"/>
          </w:tcPr>
          <w:p w:rsidR="00CA55E5" w:rsidRDefault="00CA55E5" w:rsidP="00C175B2">
            <w:r>
              <w:t>Affidamento del servizio di copertura assicurativa RCA + Infortuni dell'automezzo comunale Fiat Panda targato EZ 175 NG, per il periodo 17.06.2017/16.06.2018</w:t>
            </w:r>
          </w:p>
        </w:tc>
      </w:tr>
      <w:tr w:rsidR="00CA55E5" w:rsidTr="00C175B2">
        <w:tc>
          <w:tcPr>
            <w:tcW w:w="0" w:type="auto"/>
          </w:tcPr>
          <w:p w:rsidR="00CA55E5" w:rsidRDefault="00CA55E5" w:rsidP="00C175B2">
            <w:r>
              <w:t>Procedura di scelta del contraente</w:t>
            </w:r>
          </w:p>
        </w:tc>
        <w:tc>
          <w:tcPr>
            <w:tcW w:w="0" w:type="auto"/>
          </w:tcPr>
          <w:p w:rsidR="00CA55E5" w:rsidRDefault="00CA55E5" w:rsidP="00C175B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A55E5" w:rsidTr="00C175B2">
        <w:tc>
          <w:tcPr>
            <w:tcW w:w="0" w:type="auto"/>
          </w:tcPr>
          <w:p w:rsidR="00CA55E5" w:rsidRDefault="00CA55E5" w:rsidP="00C175B2">
            <w:r>
              <w:t>Elenco degli operatori invitati a presentare offerta</w:t>
            </w:r>
          </w:p>
        </w:tc>
        <w:tc>
          <w:tcPr>
            <w:tcW w:w="0" w:type="auto"/>
          </w:tcPr>
          <w:p w:rsidR="00CA55E5" w:rsidRDefault="00CA55E5" w:rsidP="00C175B2">
            <w:r>
              <w:t>-</w:t>
            </w:r>
          </w:p>
        </w:tc>
      </w:tr>
      <w:tr w:rsidR="00CA55E5" w:rsidTr="00C175B2">
        <w:tc>
          <w:tcPr>
            <w:tcW w:w="0" w:type="auto"/>
          </w:tcPr>
          <w:p w:rsidR="00CA55E5" w:rsidRDefault="00CA55E5" w:rsidP="00C175B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A55E5" w:rsidRDefault="00CA55E5" w:rsidP="00C175B2">
            <w:proofErr w:type="spellStart"/>
            <w:r>
              <w:t>UnipolSai</w:t>
            </w:r>
            <w:proofErr w:type="spellEnd"/>
            <w:r>
              <w:t xml:space="preserve"> Assicurazioni di </w:t>
            </w:r>
            <w:proofErr w:type="spellStart"/>
            <w:r>
              <w:t>Di</w:t>
            </w:r>
            <w:proofErr w:type="spellEnd"/>
            <w:r>
              <w:t xml:space="preserve"> Giorgio </w:t>
            </w:r>
          </w:p>
        </w:tc>
      </w:tr>
      <w:tr w:rsidR="00CA55E5" w:rsidTr="00C175B2">
        <w:tc>
          <w:tcPr>
            <w:tcW w:w="0" w:type="auto"/>
          </w:tcPr>
          <w:p w:rsidR="00CA55E5" w:rsidRDefault="00CA55E5" w:rsidP="00C175B2">
            <w:r>
              <w:t>Aggiudicatario</w:t>
            </w:r>
          </w:p>
        </w:tc>
        <w:tc>
          <w:tcPr>
            <w:tcW w:w="0" w:type="auto"/>
          </w:tcPr>
          <w:p w:rsidR="00CA55E5" w:rsidRDefault="00CA55E5" w:rsidP="00C175B2">
            <w:proofErr w:type="spellStart"/>
            <w:r>
              <w:t>UnipolSai</w:t>
            </w:r>
            <w:proofErr w:type="spellEnd"/>
            <w:r>
              <w:t xml:space="preserve"> Assicurazioni di </w:t>
            </w:r>
            <w:proofErr w:type="spellStart"/>
            <w:r>
              <w:t>Di</w:t>
            </w:r>
            <w:proofErr w:type="spellEnd"/>
            <w:r>
              <w:t xml:space="preserve"> Giorgio</w:t>
            </w:r>
          </w:p>
        </w:tc>
      </w:tr>
      <w:tr w:rsidR="00CA55E5" w:rsidTr="00C175B2">
        <w:tc>
          <w:tcPr>
            <w:tcW w:w="0" w:type="auto"/>
          </w:tcPr>
          <w:p w:rsidR="00CA55E5" w:rsidRDefault="00CA55E5" w:rsidP="00C175B2">
            <w:r>
              <w:t>Importo di aggiudicazione</w:t>
            </w:r>
          </w:p>
        </w:tc>
        <w:tc>
          <w:tcPr>
            <w:tcW w:w="0" w:type="auto"/>
          </w:tcPr>
          <w:p w:rsidR="00CA55E5" w:rsidRDefault="00CA55E5" w:rsidP="00C175B2">
            <w:r>
              <w:t>€ 544,41</w:t>
            </w:r>
          </w:p>
        </w:tc>
      </w:tr>
      <w:tr w:rsidR="00CA55E5" w:rsidTr="00C175B2">
        <w:tc>
          <w:tcPr>
            <w:tcW w:w="0" w:type="auto"/>
          </w:tcPr>
          <w:p w:rsidR="00CA55E5" w:rsidRDefault="00CA55E5" w:rsidP="00C175B2">
            <w:r>
              <w:t>Tempi di completamento dell'opera servizio o fornitura</w:t>
            </w:r>
          </w:p>
        </w:tc>
        <w:tc>
          <w:tcPr>
            <w:tcW w:w="0" w:type="auto"/>
          </w:tcPr>
          <w:p w:rsidR="00CA55E5" w:rsidRDefault="00CA55E5" w:rsidP="00C175B2">
            <w:r>
              <w:t>Data inizio -</w:t>
            </w:r>
            <w:r>
              <w:t xml:space="preserve"> 17 giugno 2017</w:t>
            </w:r>
          </w:p>
          <w:p w:rsidR="00CA55E5" w:rsidRDefault="00CA55E5" w:rsidP="00C175B2">
            <w:r>
              <w:t>Data ultimazione -</w:t>
            </w:r>
            <w:r>
              <w:t xml:space="preserve"> 16 giugno 2018</w:t>
            </w:r>
          </w:p>
        </w:tc>
      </w:tr>
      <w:tr w:rsidR="00CA55E5" w:rsidTr="00C175B2">
        <w:tc>
          <w:tcPr>
            <w:tcW w:w="0" w:type="auto"/>
          </w:tcPr>
          <w:p w:rsidR="00CA55E5" w:rsidRDefault="00CA55E5" w:rsidP="00C175B2">
            <w:r>
              <w:t>Importo delle somme liquidate</w:t>
            </w:r>
          </w:p>
        </w:tc>
        <w:tc>
          <w:tcPr>
            <w:tcW w:w="0" w:type="auto"/>
          </w:tcPr>
          <w:p w:rsidR="00CA55E5" w:rsidRDefault="00CA55E5" w:rsidP="00C175B2"/>
        </w:tc>
      </w:tr>
    </w:tbl>
    <w:p w:rsidR="00214A5E" w:rsidRDefault="00214A5E"/>
    <w:sectPr w:rsidR="00214A5E" w:rsidSect="00214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CA55E5"/>
    <w:rsid w:val="00214A5E"/>
    <w:rsid w:val="00CA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5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2017-08-02T08:15:00Z</dcterms:created>
  <dcterms:modified xsi:type="dcterms:W3CDTF">2017-08-02T08:21:00Z</dcterms:modified>
</cp:coreProperties>
</file>