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582014" w:rsidTr="007334E8">
        <w:tc>
          <w:tcPr>
            <w:tcW w:w="0" w:type="auto"/>
          </w:tcPr>
          <w:p w:rsidR="00582014" w:rsidRDefault="00582014" w:rsidP="007334E8">
            <w:r>
              <w:t>CIG</w:t>
            </w:r>
          </w:p>
        </w:tc>
        <w:tc>
          <w:tcPr>
            <w:tcW w:w="0" w:type="auto"/>
          </w:tcPr>
          <w:p w:rsidR="00582014" w:rsidRDefault="00582014" w:rsidP="007334E8">
            <w:r>
              <w:t>Z571E21E4E (CIG relativo al mese di marzo 2017)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Struttura proponente</w:t>
            </w:r>
          </w:p>
        </w:tc>
        <w:tc>
          <w:tcPr>
            <w:tcW w:w="0" w:type="auto"/>
          </w:tcPr>
          <w:p w:rsidR="00582014" w:rsidRDefault="00582014" w:rsidP="007334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Oggetto del bando</w:t>
            </w:r>
          </w:p>
        </w:tc>
        <w:tc>
          <w:tcPr>
            <w:tcW w:w="0" w:type="auto"/>
          </w:tcPr>
          <w:p w:rsidR="00582014" w:rsidRDefault="00582014" w:rsidP="007334E8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Procedura di scelta del contraente</w:t>
            </w:r>
          </w:p>
        </w:tc>
        <w:tc>
          <w:tcPr>
            <w:tcW w:w="0" w:type="auto"/>
          </w:tcPr>
          <w:p w:rsidR="00582014" w:rsidRDefault="00582014" w:rsidP="007334E8">
            <w:r>
              <w:t>Affidamento diretto - Ordinanze sindacali n. 06 del 01/02/2017 e n. 08 del 15/02/2017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Elenco degli operatori invitati a presentare offerta</w:t>
            </w:r>
          </w:p>
        </w:tc>
        <w:tc>
          <w:tcPr>
            <w:tcW w:w="0" w:type="auto"/>
          </w:tcPr>
          <w:p w:rsidR="00582014" w:rsidRDefault="00582014" w:rsidP="007334E8">
            <w:r>
              <w:t>-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82014" w:rsidRDefault="00582014" w:rsidP="007334E8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Aggiudicatario</w:t>
            </w:r>
          </w:p>
        </w:tc>
        <w:tc>
          <w:tcPr>
            <w:tcW w:w="0" w:type="auto"/>
          </w:tcPr>
          <w:p w:rsidR="00582014" w:rsidRDefault="00582014" w:rsidP="007334E8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Importo di aggiudicazione</w:t>
            </w:r>
          </w:p>
        </w:tc>
        <w:tc>
          <w:tcPr>
            <w:tcW w:w="0" w:type="auto"/>
          </w:tcPr>
          <w:p w:rsidR="00582014" w:rsidRDefault="00582014" w:rsidP="007334E8">
            <w:r>
              <w:t xml:space="preserve">€ 23.448,00  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Tempi di completamento dell'opera servizio o fornitura</w:t>
            </w:r>
          </w:p>
        </w:tc>
        <w:tc>
          <w:tcPr>
            <w:tcW w:w="0" w:type="auto"/>
          </w:tcPr>
          <w:p w:rsidR="00582014" w:rsidRDefault="00582014" w:rsidP="007334E8">
            <w:r>
              <w:t>Data inizio - 01 febbraio 2017</w:t>
            </w:r>
          </w:p>
          <w:p w:rsidR="00582014" w:rsidRDefault="00582014" w:rsidP="007334E8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582014" w:rsidTr="007334E8">
        <w:tc>
          <w:tcPr>
            <w:tcW w:w="0" w:type="auto"/>
          </w:tcPr>
          <w:p w:rsidR="00582014" w:rsidRDefault="00582014" w:rsidP="007334E8">
            <w:r>
              <w:t>Importo delle somme liquidate</w:t>
            </w:r>
          </w:p>
        </w:tc>
        <w:tc>
          <w:tcPr>
            <w:tcW w:w="0" w:type="auto"/>
          </w:tcPr>
          <w:p w:rsidR="00582014" w:rsidRDefault="00582014" w:rsidP="007334E8">
            <w:r>
              <w:t>€ 23.448,00 - mese di marzo</w:t>
            </w:r>
            <w:r>
              <w:t xml:space="preserve"> 2017</w:t>
            </w:r>
          </w:p>
        </w:tc>
      </w:tr>
    </w:tbl>
    <w:p w:rsidR="004E7F8D" w:rsidRDefault="004E7F8D"/>
    <w:sectPr w:rsidR="004E7F8D" w:rsidSect="004E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82014"/>
    <w:rsid w:val="004E7F8D"/>
    <w:rsid w:val="0058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2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2017-08-01T15:18:00Z</dcterms:created>
  <dcterms:modified xsi:type="dcterms:W3CDTF">2017-08-01T15:20:00Z</dcterms:modified>
</cp:coreProperties>
</file>