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4A1896" w:rsidTr="00282C7C">
        <w:tc>
          <w:tcPr>
            <w:tcW w:w="0" w:type="auto"/>
          </w:tcPr>
          <w:p w:rsidR="004A1896" w:rsidRDefault="004A1896" w:rsidP="00282C7C">
            <w:r>
              <w:t>CIG</w:t>
            </w:r>
          </w:p>
        </w:tc>
        <w:tc>
          <w:tcPr>
            <w:tcW w:w="0" w:type="auto"/>
          </w:tcPr>
          <w:p w:rsidR="004A1896" w:rsidRDefault="004A1896" w:rsidP="00282C7C">
            <w:r>
              <w:t>Z951E7BEA8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Struttura proponente</w:t>
            </w:r>
          </w:p>
        </w:tc>
        <w:tc>
          <w:tcPr>
            <w:tcW w:w="0" w:type="auto"/>
          </w:tcPr>
          <w:p w:rsidR="004A1896" w:rsidRDefault="004A1896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Oggetto del bando</w:t>
            </w:r>
          </w:p>
        </w:tc>
        <w:tc>
          <w:tcPr>
            <w:tcW w:w="0" w:type="auto"/>
          </w:tcPr>
          <w:p w:rsidR="004A1896" w:rsidRDefault="004A1896" w:rsidP="00282C7C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Procedura di scelta del contraente</w:t>
            </w:r>
          </w:p>
        </w:tc>
        <w:tc>
          <w:tcPr>
            <w:tcW w:w="0" w:type="auto"/>
          </w:tcPr>
          <w:p w:rsidR="004A1896" w:rsidRDefault="004A1896" w:rsidP="00282C7C">
            <w:r>
              <w:t xml:space="preserve">Affidamento diretto - Ordinanza sindacale n. 15 del 07/04/2017 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4A1896" w:rsidRDefault="004A1896" w:rsidP="00282C7C">
            <w:r>
              <w:t>-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A1896" w:rsidRDefault="004A1896" w:rsidP="00282C7C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Aggiudicatario</w:t>
            </w:r>
          </w:p>
        </w:tc>
        <w:tc>
          <w:tcPr>
            <w:tcW w:w="0" w:type="auto"/>
          </w:tcPr>
          <w:p w:rsidR="004A1896" w:rsidRDefault="004A1896" w:rsidP="00282C7C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Importo di aggiudicazione</w:t>
            </w:r>
          </w:p>
        </w:tc>
        <w:tc>
          <w:tcPr>
            <w:tcW w:w="0" w:type="auto"/>
          </w:tcPr>
          <w:p w:rsidR="004A1896" w:rsidRDefault="004A1896" w:rsidP="00282C7C">
            <w:r>
              <w:t>€ 3.500,00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4A1896" w:rsidRDefault="004A1896" w:rsidP="00282C7C">
            <w:r>
              <w:t>Data inizio - 08 aprile 2017</w:t>
            </w:r>
          </w:p>
          <w:p w:rsidR="004A1896" w:rsidRDefault="004A1896" w:rsidP="00282C7C">
            <w:r>
              <w:t xml:space="preserve">Data ultimazione - 08 giugno 2017 </w:t>
            </w:r>
          </w:p>
        </w:tc>
      </w:tr>
      <w:tr w:rsidR="004A1896" w:rsidTr="00282C7C">
        <w:tc>
          <w:tcPr>
            <w:tcW w:w="0" w:type="auto"/>
          </w:tcPr>
          <w:p w:rsidR="004A1896" w:rsidRDefault="004A1896" w:rsidP="00282C7C">
            <w:r>
              <w:t>Importo delle somme liquidate</w:t>
            </w:r>
          </w:p>
        </w:tc>
        <w:tc>
          <w:tcPr>
            <w:tcW w:w="0" w:type="auto"/>
          </w:tcPr>
          <w:p w:rsidR="004A1896" w:rsidRDefault="00202179" w:rsidP="00282C7C">
            <w:r>
              <w:t>€ 205,65 - mese di aprile 2017</w:t>
            </w:r>
          </w:p>
          <w:p w:rsidR="00ED4671" w:rsidRDefault="00ED4671" w:rsidP="00282C7C">
            <w:r>
              <w:t>€ 548,10 - mese di maggio 2017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A1896"/>
    <w:rsid w:val="00202179"/>
    <w:rsid w:val="004A1896"/>
    <w:rsid w:val="004E4454"/>
    <w:rsid w:val="00597799"/>
    <w:rsid w:val="00E0106B"/>
    <w:rsid w:val="00E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8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2017-05-16T15:15:00Z</dcterms:created>
  <dcterms:modified xsi:type="dcterms:W3CDTF">2017-07-05T08:07:00Z</dcterms:modified>
</cp:coreProperties>
</file>