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69"/>
        <w:gridCol w:w="5785"/>
      </w:tblGrid>
      <w:tr w:rsidR="00CC0A31" w:rsidTr="00673FBA">
        <w:tc>
          <w:tcPr>
            <w:tcW w:w="0" w:type="auto"/>
          </w:tcPr>
          <w:p w:rsidR="00CC0A31" w:rsidRDefault="00CC0A31" w:rsidP="00673FBA">
            <w:r>
              <w:t>CIG</w:t>
            </w:r>
          </w:p>
        </w:tc>
        <w:tc>
          <w:tcPr>
            <w:tcW w:w="0" w:type="auto"/>
          </w:tcPr>
          <w:p w:rsidR="00CC0A31" w:rsidRDefault="00CC0A31" w:rsidP="00673FBA">
            <w:r>
              <w:t>ZB01C4711C</w:t>
            </w:r>
          </w:p>
        </w:tc>
      </w:tr>
      <w:tr w:rsidR="00CC0A31" w:rsidTr="00673FBA">
        <w:tc>
          <w:tcPr>
            <w:tcW w:w="0" w:type="auto"/>
          </w:tcPr>
          <w:p w:rsidR="00CC0A31" w:rsidRDefault="00CC0A31" w:rsidP="00673FBA">
            <w:r>
              <w:t>Struttura proponente</w:t>
            </w:r>
          </w:p>
        </w:tc>
        <w:tc>
          <w:tcPr>
            <w:tcW w:w="0" w:type="auto"/>
          </w:tcPr>
          <w:p w:rsidR="00CC0A31" w:rsidRDefault="00CC0A31" w:rsidP="00673FBA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Tecnica </w:t>
            </w:r>
            <w:r>
              <w:t>- Responsabile del Procedimento</w:t>
            </w:r>
            <w:r>
              <w:t xml:space="preserve"> Fazio Rosa</w:t>
            </w:r>
          </w:p>
        </w:tc>
      </w:tr>
      <w:tr w:rsidR="00CC0A31" w:rsidTr="00673FBA">
        <w:tc>
          <w:tcPr>
            <w:tcW w:w="0" w:type="auto"/>
          </w:tcPr>
          <w:p w:rsidR="00CC0A31" w:rsidRDefault="00CC0A31" w:rsidP="00673FBA">
            <w:r>
              <w:t>Oggetto del bando</w:t>
            </w:r>
          </w:p>
        </w:tc>
        <w:tc>
          <w:tcPr>
            <w:tcW w:w="0" w:type="auto"/>
          </w:tcPr>
          <w:p w:rsidR="00CC0A31" w:rsidRDefault="00CC0A31" w:rsidP="00673FBA">
            <w:r>
              <w:t xml:space="preserve">Lavori di somma urgenza per riparazione perdita fognaria comunale in </w:t>
            </w:r>
            <w:proofErr w:type="spellStart"/>
            <w:r>
              <w:t>Tusa</w:t>
            </w:r>
            <w:proofErr w:type="spellEnd"/>
            <w:r>
              <w:t xml:space="preserve"> nella via S. </w:t>
            </w:r>
            <w:proofErr w:type="spellStart"/>
            <w:r>
              <w:t>Atonino</w:t>
            </w:r>
            <w:proofErr w:type="spellEnd"/>
          </w:p>
        </w:tc>
      </w:tr>
      <w:tr w:rsidR="00CC0A31" w:rsidTr="00673FBA">
        <w:tc>
          <w:tcPr>
            <w:tcW w:w="0" w:type="auto"/>
          </w:tcPr>
          <w:p w:rsidR="00CC0A31" w:rsidRDefault="00CC0A31" w:rsidP="00673FBA">
            <w:r>
              <w:t>Procedura di scelta del contraente</w:t>
            </w:r>
          </w:p>
        </w:tc>
        <w:tc>
          <w:tcPr>
            <w:tcW w:w="0" w:type="auto"/>
          </w:tcPr>
          <w:p w:rsidR="00CC0A31" w:rsidRDefault="00CC0A31" w:rsidP="00673FBA">
            <w:r>
              <w:t>Affidamento diretto - Ordinanza sindacale n. 44 del 10/11/2016</w:t>
            </w:r>
          </w:p>
        </w:tc>
      </w:tr>
      <w:tr w:rsidR="00CC0A31" w:rsidTr="00673FBA">
        <w:tc>
          <w:tcPr>
            <w:tcW w:w="0" w:type="auto"/>
          </w:tcPr>
          <w:p w:rsidR="00CC0A31" w:rsidRDefault="00CC0A31" w:rsidP="00673FBA">
            <w:r>
              <w:t>Elenco degli operatori invitati a presentare offerta</w:t>
            </w:r>
          </w:p>
        </w:tc>
        <w:tc>
          <w:tcPr>
            <w:tcW w:w="0" w:type="auto"/>
          </w:tcPr>
          <w:p w:rsidR="00CC0A31" w:rsidRDefault="00CC0A31" w:rsidP="00673FBA">
            <w:r>
              <w:t>-</w:t>
            </w:r>
          </w:p>
        </w:tc>
      </w:tr>
      <w:tr w:rsidR="00CC0A31" w:rsidTr="00673FBA">
        <w:tc>
          <w:tcPr>
            <w:tcW w:w="0" w:type="auto"/>
          </w:tcPr>
          <w:p w:rsidR="00CC0A31" w:rsidRDefault="00CC0A31" w:rsidP="00673FBA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C0A31" w:rsidRDefault="00CC0A31" w:rsidP="00673FBA">
            <w:r>
              <w:t>-</w:t>
            </w:r>
          </w:p>
        </w:tc>
      </w:tr>
      <w:tr w:rsidR="00CC0A31" w:rsidTr="00673FBA">
        <w:tc>
          <w:tcPr>
            <w:tcW w:w="0" w:type="auto"/>
          </w:tcPr>
          <w:p w:rsidR="00CC0A31" w:rsidRDefault="00CC0A31" w:rsidP="00673FBA">
            <w:r>
              <w:t>Aggiudicatario</w:t>
            </w:r>
          </w:p>
        </w:tc>
        <w:tc>
          <w:tcPr>
            <w:tcW w:w="0" w:type="auto"/>
          </w:tcPr>
          <w:p w:rsidR="00CC0A31" w:rsidRDefault="00CC0A31" w:rsidP="00673FBA">
            <w:r>
              <w:t>Giunta Sandro</w:t>
            </w:r>
          </w:p>
        </w:tc>
      </w:tr>
      <w:tr w:rsidR="00CC0A31" w:rsidTr="00673FBA">
        <w:tc>
          <w:tcPr>
            <w:tcW w:w="0" w:type="auto"/>
          </w:tcPr>
          <w:p w:rsidR="00CC0A31" w:rsidRDefault="00CC0A31" w:rsidP="00673FBA">
            <w:r>
              <w:t>Importo di aggiudicazione</w:t>
            </w:r>
          </w:p>
        </w:tc>
        <w:tc>
          <w:tcPr>
            <w:tcW w:w="0" w:type="auto"/>
          </w:tcPr>
          <w:p w:rsidR="00CC0A31" w:rsidRDefault="00CC0A31" w:rsidP="00673FBA">
            <w:r>
              <w:t>€ 2.015,60</w:t>
            </w:r>
          </w:p>
        </w:tc>
      </w:tr>
      <w:tr w:rsidR="00CC0A31" w:rsidTr="00673FBA">
        <w:tc>
          <w:tcPr>
            <w:tcW w:w="0" w:type="auto"/>
          </w:tcPr>
          <w:p w:rsidR="00CC0A31" w:rsidRDefault="00CC0A31" w:rsidP="00673FBA">
            <w:r>
              <w:t>Tempi di completamento dell'opera servizio o fornitura</w:t>
            </w:r>
          </w:p>
        </w:tc>
        <w:tc>
          <w:tcPr>
            <w:tcW w:w="0" w:type="auto"/>
          </w:tcPr>
          <w:p w:rsidR="00CC0A31" w:rsidRDefault="00CC0A31" w:rsidP="00673FBA">
            <w:r>
              <w:t>Data inizio -</w:t>
            </w:r>
            <w:r>
              <w:t xml:space="preserve"> 30 novembre 2016</w:t>
            </w:r>
          </w:p>
          <w:p w:rsidR="00CC0A31" w:rsidRDefault="00CC0A31" w:rsidP="00673FBA">
            <w:r>
              <w:t>Data ultimazione -</w:t>
            </w:r>
          </w:p>
        </w:tc>
      </w:tr>
      <w:tr w:rsidR="00CC0A31" w:rsidTr="00673FBA">
        <w:tc>
          <w:tcPr>
            <w:tcW w:w="0" w:type="auto"/>
          </w:tcPr>
          <w:p w:rsidR="00CC0A31" w:rsidRDefault="00CC0A31" w:rsidP="00673FBA">
            <w:r>
              <w:t>Importo delle somme liquidate</w:t>
            </w:r>
          </w:p>
        </w:tc>
        <w:tc>
          <w:tcPr>
            <w:tcW w:w="0" w:type="auto"/>
          </w:tcPr>
          <w:p w:rsidR="00CC0A31" w:rsidRDefault="00CC0A31" w:rsidP="00673FBA"/>
        </w:tc>
      </w:tr>
    </w:tbl>
    <w:p w:rsidR="00F15AD0" w:rsidRDefault="00F15AD0"/>
    <w:sectPr w:rsidR="00F15AD0" w:rsidSect="00F15A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CC0A31"/>
    <w:rsid w:val="00CC0A31"/>
    <w:rsid w:val="00F1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A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C0A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2016-12-20T10:02:00Z</dcterms:created>
  <dcterms:modified xsi:type="dcterms:W3CDTF">2016-12-20T10:13:00Z</dcterms:modified>
</cp:coreProperties>
</file>