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5"/>
        <w:gridCol w:w="6499"/>
      </w:tblGrid>
      <w:tr w:rsidR="00FD5CDB" w:rsidTr="00D60656">
        <w:tc>
          <w:tcPr>
            <w:tcW w:w="0" w:type="auto"/>
          </w:tcPr>
          <w:p w:rsidR="00FD5CDB" w:rsidRDefault="00FD5CDB" w:rsidP="00D60656">
            <w:r>
              <w:t>CIG</w:t>
            </w:r>
          </w:p>
        </w:tc>
        <w:tc>
          <w:tcPr>
            <w:tcW w:w="0" w:type="auto"/>
          </w:tcPr>
          <w:p w:rsidR="00FD5CDB" w:rsidRDefault="00FD5CDB" w:rsidP="00D60656">
            <w:r>
              <w:t>Z9C1AEOAD7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Struttura proponente</w:t>
            </w:r>
          </w:p>
        </w:tc>
        <w:tc>
          <w:tcPr>
            <w:tcW w:w="0" w:type="auto"/>
          </w:tcPr>
          <w:p w:rsidR="00FD5CDB" w:rsidRDefault="00FD5CDB" w:rsidP="00D606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Oggetto del bando</w:t>
            </w:r>
          </w:p>
        </w:tc>
        <w:tc>
          <w:tcPr>
            <w:tcW w:w="0" w:type="auto"/>
          </w:tcPr>
          <w:p w:rsidR="00FD5CDB" w:rsidRDefault="00FD5CDB" w:rsidP="00D60656">
            <w:r>
              <w:t>Affidamento del servizio di fornitura materiale sanitario per l'adeguamento ai requisiti richiesti a seguito di riconoscimento delle Bandiere Blu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Procedura di scelta del contraente</w:t>
            </w:r>
          </w:p>
        </w:tc>
        <w:tc>
          <w:tcPr>
            <w:tcW w:w="0" w:type="auto"/>
          </w:tcPr>
          <w:p w:rsidR="00FD5CDB" w:rsidRDefault="00FD5CDB" w:rsidP="00D6065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18/04/2016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Elenco degli operatori invitati a presentare offerta</w:t>
            </w:r>
          </w:p>
        </w:tc>
        <w:tc>
          <w:tcPr>
            <w:tcW w:w="0" w:type="auto"/>
          </w:tcPr>
          <w:p w:rsidR="00FD5CDB" w:rsidRDefault="00FD5CDB" w:rsidP="00D60656">
            <w:r>
              <w:t>-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D5CDB" w:rsidRDefault="00FD5CDB" w:rsidP="00D60656">
            <w:r>
              <w:t xml:space="preserve">Farmacia Mangano </w:t>
            </w:r>
            <w:proofErr w:type="spellStart"/>
            <w:r>
              <w:t>s.a.s.</w:t>
            </w:r>
            <w:proofErr w:type="spellEnd"/>
            <w:r>
              <w:t xml:space="preserve"> - 03361950839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Aggiudicatario</w:t>
            </w:r>
          </w:p>
        </w:tc>
        <w:tc>
          <w:tcPr>
            <w:tcW w:w="0" w:type="auto"/>
          </w:tcPr>
          <w:p w:rsidR="00FD5CDB" w:rsidRDefault="00FD5CDB" w:rsidP="00D60656">
            <w:r>
              <w:t xml:space="preserve">Farmacia Mangano </w:t>
            </w:r>
            <w:proofErr w:type="spellStart"/>
            <w:r>
              <w:t>s.a.s.</w:t>
            </w:r>
            <w:proofErr w:type="spellEnd"/>
            <w:r>
              <w:t xml:space="preserve"> - 03361950839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Importo di aggiudicazione</w:t>
            </w:r>
          </w:p>
        </w:tc>
        <w:tc>
          <w:tcPr>
            <w:tcW w:w="0" w:type="auto"/>
          </w:tcPr>
          <w:p w:rsidR="00FD5CDB" w:rsidRDefault="00FD5CDB" w:rsidP="00D60656">
            <w:r>
              <w:t>€ 561,16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Tempi di completamento dell'opera servizio o fornitura</w:t>
            </w:r>
          </w:p>
        </w:tc>
        <w:tc>
          <w:tcPr>
            <w:tcW w:w="0" w:type="auto"/>
          </w:tcPr>
          <w:p w:rsidR="00FD5CDB" w:rsidRDefault="00FD5CDB" w:rsidP="00D60656">
            <w:r>
              <w:t>Data inizio -</w:t>
            </w:r>
          </w:p>
          <w:p w:rsidR="00FD5CDB" w:rsidRDefault="00FD5CDB" w:rsidP="00D60656">
            <w:r>
              <w:t>Data ultimazione -</w:t>
            </w:r>
          </w:p>
        </w:tc>
      </w:tr>
      <w:tr w:rsidR="00FD5CDB" w:rsidTr="00D60656">
        <w:tc>
          <w:tcPr>
            <w:tcW w:w="0" w:type="auto"/>
          </w:tcPr>
          <w:p w:rsidR="00FD5CDB" w:rsidRDefault="00FD5CDB" w:rsidP="00D60656">
            <w:r>
              <w:t>Importo delle somme liquidate</w:t>
            </w:r>
          </w:p>
        </w:tc>
        <w:tc>
          <w:tcPr>
            <w:tcW w:w="0" w:type="auto"/>
          </w:tcPr>
          <w:p w:rsidR="00FD5CDB" w:rsidRDefault="005B7EE9" w:rsidP="00D60656">
            <w:r>
              <w:t>€ 561,16</w:t>
            </w:r>
          </w:p>
        </w:tc>
      </w:tr>
    </w:tbl>
    <w:p w:rsidR="00FD039D" w:rsidRDefault="00FD039D"/>
    <w:sectPr w:rsidR="00FD039D" w:rsidSect="00FD0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D5CDB"/>
    <w:rsid w:val="00566F59"/>
    <w:rsid w:val="005B7EE9"/>
    <w:rsid w:val="00FD039D"/>
    <w:rsid w:val="00FD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5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2016-08-11T10:34:00Z</dcterms:created>
  <dcterms:modified xsi:type="dcterms:W3CDTF">2016-10-06T15:16:00Z</dcterms:modified>
</cp:coreProperties>
</file>