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2"/>
        <w:gridCol w:w="6222"/>
      </w:tblGrid>
      <w:tr w:rsidR="00517F04" w:rsidTr="00472C76">
        <w:tc>
          <w:tcPr>
            <w:tcW w:w="0" w:type="auto"/>
          </w:tcPr>
          <w:p w:rsidR="00517F04" w:rsidRDefault="00517F04" w:rsidP="00472C76">
            <w:r>
              <w:t>CIG</w:t>
            </w:r>
          </w:p>
        </w:tc>
        <w:tc>
          <w:tcPr>
            <w:tcW w:w="0" w:type="auto"/>
          </w:tcPr>
          <w:p w:rsidR="00517F04" w:rsidRDefault="00517F04" w:rsidP="00472C76">
            <w:r>
              <w:t>-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Struttura proponente</w:t>
            </w:r>
          </w:p>
        </w:tc>
        <w:tc>
          <w:tcPr>
            <w:tcW w:w="0" w:type="auto"/>
          </w:tcPr>
          <w:p w:rsidR="00517F04" w:rsidRDefault="00517F04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Oggetto del bando</w:t>
            </w:r>
          </w:p>
        </w:tc>
        <w:tc>
          <w:tcPr>
            <w:tcW w:w="0" w:type="auto"/>
          </w:tcPr>
          <w:p w:rsidR="00517F04" w:rsidRDefault="00517F04" w:rsidP="00472C76">
            <w:r>
              <w:t xml:space="preserve">Impegno spesa per pagamento fatture </w:t>
            </w:r>
            <w:proofErr w:type="spellStart"/>
            <w:r>
              <w:t>VI°</w:t>
            </w:r>
            <w:proofErr w:type="spellEnd"/>
            <w:r>
              <w:t xml:space="preserve"> bimestre 2015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Procedura di scelta del contraente</w:t>
            </w:r>
          </w:p>
        </w:tc>
        <w:tc>
          <w:tcPr>
            <w:tcW w:w="0" w:type="auto"/>
          </w:tcPr>
          <w:p w:rsidR="00517F04" w:rsidRDefault="00517F04" w:rsidP="00472C76">
            <w:r>
              <w:t>Affidamento diretto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517F04" w:rsidRDefault="00517F04" w:rsidP="00472C76">
            <w:r>
              <w:t>-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17F04" w:rsidRDefault="00517F04" w:rsidP="00472C76">
            <w:r>
              <w:t>Telecom Italia s.p.a.</w:t>
            </w:r>
            <w:r w:rsidR="002D59D8">
              <w:t xml:space="preserve"> - 00488410010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Aggiudicatario</w:t>
            </w:r>
          </w:p>
        </w:tc>
        <w:tc>
          <w:tcPr>
            <w:tcW w:w="0" w:type="auto"/>
          </w:tcPr>
          <w:p w:rsidR="00517F04" w:rsidRDefault="00517F04" w:rsidP="00472C76">
            <w:r>
              <w:t>Telecom Italia s.p.a.</w:t>
            </w:r>
            <w:r w:rsidR="002D59D8">
              <w:t xml:space="preserve"> - 00488410010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Importo di aggiudicazione</w:t>
            </w:r>
          </w:p>
        </w:tc>
        <w:tc>
          <w:tcPr>
            <w:tcW w:w="0" w:type="auto"/>
          </w:tcPr>
          <w:p w:rsidR="00517F04" w:rsidRDefault="00517F04" w:rsidP="00472C76">
            <w:r>
              <w:t>€ 2.518,17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517F04" w:rsidRDefault="00517F04" w:rsidP="00472C76">
            <w:r>
              <w:t>Data inizio - 01 novembre 2015</w:t>
            </w:r>
          </w:p>
          <w:p w:rsidR="00517F04" w:rsidRDefault="00517F04" w:rsidP="00472C76">
            <w:r>
              <w:t>Data ultimazione - 31 dicembre 2015</w:t>
            </w:r>
          </w:p>
        </w:tc>
      </w:tr>
      <w:tr w:rsidR="00517F04" w:rsidTr="00472C76">
        <w:tc>
          <w:tcPr>
            <w:tcW w:w="0" w:type="auto"/>
          </w:tcPr>
          <w:p w:rsidR="00517F04" w:rsidRDefault="00517F04" w:rsidP="00472C76">
            <w:r>
              <w:t>Importo delle somme liquidate</w:t>
            </w:r>
          </w:p>
        </w:tc>
        <w:tc>
          <w:tcPr>
            <w:tcW w:w="0" w:type="auto"/>
          </w:tcPr>
          <w:p w:rsidR="00517F04" w:rsidRDefault="006C722B" w:rsidP="00472C76">
            <w:r>
              <w:t>€ 2.518,17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517F04"/>
    <w:rsid w:val="0009207F"/>
    <w:rsid w:val="002D59D8"/>
    <w:rsid w:val="00517F04"/>
    <w:rsid w:val="006C722B"/>
    <w:rsid w:val="00D008FA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2016-02-11T12:11:00Z</dcterms:created>
  <dcterms:modified xsi:type="dcterms:W3CDTF">2016-02-11T15:12:00Z</dcterms:modified>
</cp:coreProperties>
</file>