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810443" w:rsidTr="009A6915">
        <w:tc>
          <w:tcPr>
            <w:tcW w:w="0" w:type="auto"/>
          </w:tcPr>
          <w:p w:rsidR="00810443" w:rsidRDefault="00810443" w:rsidP="009A6915">
            <w:r>
              <w:t>CIG</w:t>
            </w:r>
          </w:p>
        </w:tc>
        <w:tc>
          <w:tcPr>
            <w:tcW w:w="0" w:type="auto"/>
          </w:tcPr>
          <w:p w:rsidR="00810443" w:rsidRDefault="00810443" w:rsidP="009A6915">
            <w:r>
              <w:t>Z1C14353DB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Struttura proponente</w:t>
            </w:r>
          </w:p>
        </w:tc>
        <w:tc>
          <w:tcPr>
            <w:tcW w:w="0" w:type="auto"/>
          </w:tcPr>
          <w:p w:rsidR="00810443" w:rsidRDefault="00810443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Oggetto del bando</w:t>
            </w:r>
          </w:p>
        </w:tc>
        <w:tc>
          <w:tcPr>
            <w:tcW w:w="0" w:type="auto"/>
          </w:tcPr>
          <w:p w:rsidR="00810443" w:rsidRDefault="00810443" w:rsidP="009A6915">
            <w:r>
              <w:t>Affidamento fornitura servizio banda musicale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Procedura di scelta del contraente</w:t>
            </w:r>
          </w:p>
        </w:tc>
        <w:tc>
          <w:tcPr>
            <w:tcW w:w="0" w:type="auto"/>
          </w:tcPr>
          <w:p w:rsidR="00810443" w:rsidRDefault="00810443" w:rsidP="009A6915">
            <w:r>
              <w:t>Affidamento in economia - Affidamento diretto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810443" w:rsidRDefault="00810443" w:rsidP="009A6915">
            <w:r>
              <w:t>-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10443" w:rsidRDefault="00810443" w:rsidP="00131486">
            <w:r>
              <w:t xml:space="preserve">Associazione Musicale "Vincenzo Bellini" - </w:t>
            </w:r>
            <w:r w:rsidR="00131486">
              <w:t>03291980831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Aggiudicatario</w:t>
            </w:r>
          </w:p>
        </w:tc>
        <w:tc>
          <w:tcPr>
            <w:tcW w:w="0" w:type="auto"/>
          </w:tcPr>
          <w:p w:rsidR="00810443" w:rsidRDefault="00810443" w:rsidP="009A6915">
            <w:r>
              <w:t xml:space="preserve">Associazione Musicale "Vincenzo Bellini" - </w:t>
            </w:r>
            <w:r w:rsidR="00131486">
              <w:t>03291980831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Importo di aggiudicazione</w:t>
            </w:r>
          </w:p>
        </w:tc>
        <w:tc>
          <w:tcPr>
            <w:tcW w:w="0" w:type="auto"/>
          </w:tcPr>
          <w:p w:rsidR="00810443" w:rsidRDefault="00810443" w:rsidP="009A6915">
            <w:r>
              <w:t>€ 1.610,00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810443" w:rsidRDefault="00810443" w:rsidP="009A6915">
            <w:r>
              <w:t>Data inizio -</w:t>
            </w:r>
            <w:r w:rsidR="00131486">
              <w:t xml:space="preserve"> 17 maggio 2015</w:t>
            </w:r>
          </w:p>
          <w:p w:rsidR="00810443" w:rsidRDefault="00810443" w:rsidP="009A6915">
            <w:r>
              <w:t>Data ultimazione -</w:t>
            </w:r>
            <w:r w:rsidR="00131486">
              <w:t xml:space="preserve"> 17 maggio 2015</w:t>
            </w:r>
          </w:p>
        </w:tc>
      </w:tr>
      <w:tr w:rsidR="00810443" w:rsidTr="009A6915">
        <w:tc>
          <w:tcPr>
            <w:tcW w:w="0" w:type="auto"/>
          </w:tcPr>
          <w:p w:rsidR="00810443" w:rsidRDefault="00810443" w:rsidP="009A6915">
            <w:r>
              <w:t>Importo delle somme liquidate</w:t>
            </w:r>
          </w:p>
        </w:tc>
        <w:tc>
          <w:tcPr>
            <w:tcW w:w="0" w:type="auto"/>
          </w:tcPr>
          <w:p w:rsidR="00810443" w:rsidRDefault="002D5E0C" w:rsidP="009A6915">
            <w:r>
              <w:t>€ 1.610,00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10443"/>
    <w:rsid w:val="00052BBB"/>
    <w:rsid w:val="00131486"/>
    <w:rsid w:val="00224663"/>
    <w:rsid w:val="002D5E0C"/>
    <w:rsid w:val="00810443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2015-07-07T12:08:00Z</dcterms:created>
  <dcterms:modified xsi:type="dcterms:W3CDTF">2015-10-27T16:12:00Z</dcterms:modified>
</cp:coreProperties>
</file>