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25"/>
        <w:gridCol w:w="5429"/>
      </w:tblGrid>
      <w:tr w:rsidR="00FA157A" w:rsidTr="00551471">
        <w:tc>
          <w:tcPr>
            <w:tcW w:w="0" w:type="auto"/>
          </w:tcPr>
          <w:p w:rsidR="00FA157A" w:rsidRDefault="00FA157A" w:rsidP="00551471">
            <w:r>
              <w:t>CIG</w:t>
            </w:r>
          </w:p>
        </w:tc>
        <w:tc>
          <w:tcPr>
            <w:tcW w:w="0" w:type="auto"/>
          </w:tcPr>
          <w:p w:rsidR="00FA157A" w:rsidRDefault="00FA157A" w:rsidP="00551471">
            <w:r>
              <w:t>Z710EFDED2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Struttura proponente</w:t>
            </w:r>
          </w:p>
        </w:tc>
        <w:tc>
          <w:tcPr>
            <w:tcW w:w="0" w:type="auto"/>
          </w:tcPr>
          <w:p w:rsidR="00FA157A" w:rsidRDefault="00FA157A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F71679">
              <w:t>85000610833</w:t>
            </w:r>
            <w:r w:rsidR="009058C1">
              <w:t xml:space="preserve"> - Area Contabile - </w:t>
            </w:r>
            <w:proofErr w:type="spellStart"/>
            <w:r w:rsidR="009058C1">
              <w:t>Resp</w:t>
            </w:r>
            <w:proofErr w:type="spellEnd"/>
            <w:r w:rsidR="009058C1">
              <w:t>. Proc. Alfieri Antonietta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Oggetto del bando</w:t>
            </w:r>
          </w:p>
        </w:tc>
        <w:tc>
          <w:tcPr>
            <w:tcW w:w="0" w:type="auto"/>
          </w:tcPr>
          <w:p w:rsidR="00FA157A" w:rsidRDefault="00FA157A" w:rsidP="00551471">
            <w:r>
              <w:t>Licenza d'uso del sistema antivirus Nod32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Procedura di scelta del contraente</w:t>
            </w:r>
          </w:p>
        </w:tc>
        <w:tc>
          <w:tcPr>
            <w:tcW w:w="0" w:type="auto"/>
          </w:tcPr>
          <w:p w:rsidR="00FA157A" w:rsidRDefault="00FA157A" w:rsidP="00551471">
            <w:r>
              <w:t>Affidamento in economia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FA157A" w:rsidRDefault="00FA157A" w:rsidP="00551471">
            <w:r>
              <w:t>-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A157A" w:rsidRDefault="00FA157A" w:rsidP="00551471">
            <w:proofErr w:type="spellStart"/>
            <w:r>
              <w:t>Ates</w:t>
            </w:r>
            <w:proofErr w:type="spellEnd"/>
            <w:r>
              <w:t xml:space="preserve"> Informatica</w:t>
            </w:r>
            <w:r w:rsidR="00F71679">
              <w:t xml:space="preserve"> - 01191170933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Aggiudicatario</w:t>
            </w:r>
          </w:p>
        </w:tc>
        <w:tc>
          <w:tcPr>
            <w:tcW w:w="0" w:type="auto"/>
          </w:tcPr>
          <w:p w:rsidR="00FA157A" w:rsidRDefault="00FA157A" w:rsidP="00551471">
            <w:proofErr w:type="spellStart"/>
            <w:r>
              <w:t>Ates</w:t>
            </w:r>
            <w:proofErr w:type="spellEnd"/>
            <w:r>
              <w:t xml:space="preserve"> Informatica</w:t>
            </w:r>
            <w:r w:rsidR="00F71679">
              <w:t xml:space="preserve"> - 01191170933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Importo di aggiudicazione</w:t>
            </w:r>
          </w:p>
        </w:tc>
        <w:tc>
          <w:tcPr>
            <w:tcW w:w="0" w:type="auto"/>
          </w:tcPr>
          <w:p w:rsidR="00FA157A" w:rsidRDefault="00FA157A" w:rsidP="00551471">
            <w:r>
              <w:t>€ 1.058,40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FA157A" w:rsidRDefault="00FA157A" w:rsidP="00551471">
            <w:r>
              <w:t>Data inizio - 27 agosto 2014</w:t>
            </w:r>
          </w:p>
          <w:p w:rsidR="00FA157A" w:rsidRDefault="00FA157A" w:rsidP="00551471">
            <w:r>
              <w:t>Data ultimazione -</w:t>
            </w:r>
          </w:p>
        </w:tc>
      </w:tr>
      <w:tr w:rsidR="00FA157A" w:rsidTr="00551471">
        <w:tc>
          <w:tcPr>
            <w:tcW w:w="0" w:type="auto"/>
          </w:tcPr>
          <w:p w:rsidR="00FA157A" w:rsidRDefault="00FA157A" w:rsidP="00551471">
            <w:r>
              <w:t>Importo delle somme liquidate</w:t>
            </w:r>
          </w:p>
        </w:tc>
        <w:tc>
          <w:tcPr>
            <w:tcW w:w="0" w:type="auto"/>
          </w:tcPr>
          <w:p w:rsidR="00FA157A" w:rsidRDefault="00FA157A" w:rsidP="00551471">
            <w:r>
              <w:t>€ 1.058,40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A157A"/>
    <w:rsid w:val="002B38AF"/>
    <w:rsid w:val="0059740D"/>
    <w:rsid w:val="009058C1"/>
    <w:rsid w:val="009225E9"/>
    <w:rsid w:val="00F71679"/>
    <w:rsid w:val="00FA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2015-03-06T14:50:00Z</dcterms:created>
  <dcterms:modified xsi:type="dcterms:W3CDTF">2015-05-05T13:30:00Z</dcterms:modified>
</cp:coreProperties>
</file>