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13" w:rsidRPr="00756D13" w:rsidRDefault="00756D13" w:rsidP="00756D13">
      <w:pPr>
        <w:rPr>
          <w:szCs w:val="24"/>
        </w:rPr>
      </w:pPr>
      <w:r w:rsidRPr="00756D13">
        <w:rPr>
          <w:szCs w:val="24"/>
        </w:rPr>
        <w:t>Al presidente del consiglio comunale di Orvieto</w:t>
      </w:r>
    </w:p>
    <w:p w:rsidR="00756D13" w:rsidRPr="00756D13" w:rsidRDefault="00756D13" w:rsidP="00756D13">
      <w:pPr>
        <w:rPr>
          <w:szCs w:val="24"/>
        </w:rPr>
      </w:pPr>
      <w:r w:rsidRPr="00756D13">
        <w:rPr>
          <w:szCs w:val="24"/>
        </w:rPr>
        <w:t xml:space="preserve">Dott. Stefano </w:t>
      </w:r>
      <w:proofErr w:type="spellStart"/>
      <w:r w:rsidRPr="00756D13">
        <w:rPr>
          <w:szCs w:val="24"/>
        </w:rPr>
        <w:t>Olimpieri</w:t>
      </w:r>
      <w:proofErr w:type="spellEnd"/>
    </w:p>
    <w:p w:rsidR="00756D13" w:rsidRPr="00756D13" w:rsidRDefault="00756D13" w:rsidP="00756D13">
      <w:pPr>
        <w:rPr>
          <w:szCs w:val="24"/>
        </w:rPr>
      </w:pPr>
      <w:r w:rsidRPr="00756D13">
        <w:rPr>
          <w:szCs w:val="24"/>
        </w:rPr>
        <w:t>Al sindaco del comune di Orvieto</w:t>
      </w:r>
    </w:p>
    <w:p w:rsidR="00756D13" w:rsidRPr="00756D13" w:rsidRDefault="00756D13" w:rsidP="00756D13">
      <w:pPr>
        <w:rPr>
          <w:szCs w:val="24"/>
        </w:rPr>
      </w:pPr>
      <w:r w:rsidRPr="00756D13">
        <w:rPr>
          <w:szCs w:val="24"/>
        </w:rPr>
        <w:t xml:space="preserve">Dott.ssa Roberta </w:t>
      </w:r>
      <w:proofErr w:type="spellStart"/>
      <w:r w:rsidRPr="00756D13">
        <w:rPr>
          <w:szCs w:val="24"/>
        </w:rPr>
        <w:t>Tardani</w:t>
      </w:r>
      <w:proofErr w:type="spellEnd"/>
    </w:p>
    <w:p w:rsidR="00756D13" w:rsidRPr="00756D13" w:rsidRDefault="00756D13" w:rsidP="00756D13">
      <w:pPr>
        <w:rPr>
          <w:szCs w:val="24"/>
        </w:rPr>
      </w:pPr>
    </w:p>
    <w:p w:rsidR="00756D13" w:rsidRDefault="00756D13" w:rsidP="00756D13">
      <w:pPr>
        <w:ind w:left="1134" w:hanging="1134"/>
        <w:jc w:val="both"/>
        <w:rPr>
          <w:szCs w:val="24"/>
        </w:rPr>
      </w:pPr>
      <w:r w:rsidRPr="00756D13">
        <w:rPr>
          <w:b/>
          <w:szCs w:val="24"/>
        </w:rPr>
        <w:t>OGGETTO:</w:t>
      </w:r>
      <w:r w:rsidRPr="00756D13">
        <w:rPr>
          <w:rFonts w:ascii="Segoe UI" w:hAnsi="Segoe UI" w:cs="Segoe UI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egoe UI" w:hAnsi="Segoe UI" w:cs="Segoe UI"/>
          <w:b/>
          <w:bCs/>
          <w:color w:val="333333"/>
          <w:sz w:val="20"/>
          <w:szCs w:val="20"/>
          <w:shd w:val="clear" w:color="auto" w:fill="FFFFFF"/>
        </w:rPr>
        <w:t>Interrogazione sul mancato ingresso al Museo Faina da parte della troupe giornalistica regionale Rai</w:t>
      </w:r>
    </w:p>
    <w:p w:rsidR="00756D13" w:rsidRPr="00756D13" w:rsidRDefault="00756D13" w:rsidP="00756D13">
      <w:pPr>
        <w:jc w:val="both"/>
        <w:rPr>
          <w:szCs w:val="24"/>
        </w:rPr>
      </w:pPr>
      <w:r w:rsidRPr="00756D13">
        <w:rPr>
          <w:szCs w:val="24"/>
        </w:rPr>
        <w:t>Premesso che</w:t>
      </w:r>
      <w:r>
        <w:rPr>
          <w:szCs w:val="24"/>
        </w:rPr>
        <w:t>:</w:t>
      </w:r>
    </w:p>
    <w:p w:rsidR="00756D13" w:rsidRPr="00756D13" w:rsidRDefault="00756D13" w:rsidP="00756D13">
      <w:pPr>
        <w:jc w:val="both"/>
        <w:rPr>
          <w:szCs w:val="24"/>
        </w:rPr>
      </w:pPr>
      <w:r w:rsidRPr="00756D13">
        <w:rPr>
          <w:szCs w:val="24"/>
        </w:rPr>
        <w:t xml:space="preserve">Giovedì mattina 3 aprile una troupe giornalistica della sede regionale della RAI era in città per un servizio sul cammino dell' intrepido </w:t>
      </w:r>
      <w:proofErr w:type="spellStart"/>
      <w:r w:rsidRPr="00756D13">
        <w:rPr>
          <w:szCs w:val="24"/>
        </w:rPr>
        <w:t>Larth</w:t>
      </w:r>
      <w:proofErr w:type="spellEnd"/>
      <w:r w:rsidRPr="00756D13">
        <w:rPr>
          <w:szCs w:val="24"/>
        </w:rPr>
        <w:t>, percorso turistico molto apprezzato dai turisti ed appassionati del settore escursionistico.</w:t>
      </w:r>
    </w:p>
    <w:p w:rsidR="00756D13" w:rsidRPr="00756D13" w:rsidRDefault="00756D13" w:rsidP="00756D13">
      <w:pPr>
        <w:jc w:val="both"/>
        <w:rPr>
          <w:szCs w:val="24"/>
        </w:rPr>
      </w:pPr>
      <w:r w:rsidRPr="00756D13">
        <w:rPr>
          <w:szCs w:val="24"/>
        </w:rPr>
        <w:t xml:space="preserve">Il giornalista ed il cameraman, mi riferiscono, che chiedono di poter entrare al Museo Faina dove è custodita la statua del guerriero etrusco </w:t>
      </w:r>
      <w:proofErr w:type="spellStart"/>
      <w:r w:rsidRPr="00756D13">
        <w:rPr>
          <w:szCs w:val="24"/>
        </w:rPr>
        <w:t>Larth</w:t>
      </w:r>
      <w:proofErr w:type="spellEnd"/>
      <w:r w:rsidRPr="00756D13">
        <w:rPr>
          <w:szCs w:val="24"/>
        </w:rPr>
        <w:t>, emblema stesso dell'omonimo sentiero alla ribalta delle guide del settore.</w:t>
      </w:r>
    </w:p>
    <w:p w:rsidR="00756D13" w:rsidRPr="00756D13" w:rsidRDefault="00756D13" w:rsidP="00756D13">
      <w:pPr>
        <w:jc w:val="both"/>
        <w:rPr>
          <w:szCs w:val="24"/>
        </w:rPr>
      </w:pPr>
      <w:r w:rsidRPr="00756D13">
        <w:rPr>
          <w:szCs w:val="24"/>
        </w:rPr>
        <w:t>Purtroppo però la troupe giornalistica non è stata fatta entrare per lo scarso preavviso con cui era stata comunicata e richiesta la visita, nonostante la breve durata, limitata alle foto della statua in oggetto.</w:t>
      </w:r>
    </w:p>
    <w:p w:rsidR="00756D13" w:rsidRPr="00756D13" w:rsidRDefault="00756D13" w:rsidP="00756D13">
      <w:pPr>
        <w:jc w:val="both"/>
        <w:rPr>
          <w:szCs w:val="24"/>
        </w:rPr>
      </w:pPr>
      <w:r w:rsidRPr="00756D13">
        <w:rPr>
          <w:szCs w:val="24"/>
        </w:rPr>
        <w:t>Il servizio quindi è stato realizzato senza l'ingresso al Museo.</w:t>
      </w:r>
    </w:p>
    <w:p w:rsidR="00756D13" w:rsidRPr="00756D13" w:rsidRDefault="00756D13" w:rsidP="00756D13">
      <w:pPr>
        <w:jc w:val="both"/>
        <w:rPr>
          <w:szCs w:val="24"/>
        </w:rPr>
      </w:pPr>
      <w:r w:rsidRPr="00756D13">
        <w:rPr>
          <w:szCs w:val="24"/>
        </w:rPr>
        <w:t>Ricordo che l'indotto generato da questo sentiero è di quasi 250000 euro con migliaia di appassionati nel corso del 2024.</w:t>
      </w:r>
    </w:p>
    <w:p w:rsidR="00756D13" w:rsidRPr="00756D13" w:rsidRDefault="00756D13" w:rsidP="00756D13">
      <w:pPr>
        <w:jc w:val="both"/>
        <w:rPr>
          <w:szCs w:val="24"/>
        </w:rPr>
      </w:pPr>
      <w:r w:rsidRPr="00756D13">
        <w:rPr>
          <w:szCs w:val="24"/>
        </w:rPr>
        <w:t>La Fondazione museale gestisce beni di proprietà del Comune, un breve servizio giornalistico poteva essere concesso per dare apprezzamento e risalto a tutte le persone che operano nel turismo con risultati importanti per Orvieto.</w:t>
      </w:r>
    </w:p>
    <w:p w:rsidR="00756D13" w:rsidRPr="00756D13" w:rsidRDefault="00756D13" w:rsidP="00756D13">
      <w:pPr>
        <w:jc w:val="both"/>
        <w:rPr>
          <w:szCs w:val="24"/>
        </w:rPr>
      </w:pPr>
    </w:p>
    <w:p w:rsidR="00756D13" w:rsidRPr="00756D13" w:rsidRDefault="00756D13" w:rsidP="00756D13">
      <w:pPr>
        <w:jc w:val="center"/>
        <w:rPr>
          <w:szCs w:val="24"/>
        </w:rPr>
      </w:pPr>
      <w:r w:rsidRPr="00756D13">
        <w:rPr>
          <w:szCs w:val="24"/>
        </w:rPr>
        <w:t>Si chiede pertanto</w:t>
      </w:r>
    </w:p>
    <w:p w:rsidR="00756D13" w:rsidRPr="00756D13" w:rsidRDefault="00756D13" w:rsidP="00756D13">
      <w:pPr>
        <w:jc w:val="both"/>
        <w:rPr>
          <w:szCs w:val="24"/>
        </w:rPr>
      </w:pPr>
    </w:p>
    <w:p w:rsidR="00756D13" w:rsidRPr="00756D13" w:rsidRDefault="00756D13" w:rsidP="00756D13">
      <w:pPr>
        <w:pStyle w:val="Paragrafoelenco"/>
        <w:numPr>
          <w:ilvl w:val="0"/>
          <w:numId w:val="11"/>
        </w:numPr>
        <w:jc w:val="both"/>
        <w:rPr>
          <w:szCs w:val="24"/>
        </w:rPr>
      </w:pPr>
      <w:r w:rsidRPr="00756D13">
        <w:rPr>
          <w:szCs w:val="24"/>
        </w:rPr>
        <w:t>Come mai il Presidente della Fondazione Museale non abbia dato l'autorizzazione a far entrare la troupe giornalistica per realizzare il servizio e per quale ragione abbia negato l'ingresso;</w:t>
      </w:r>
    </w:p>
    <w:p w:rsidR="00756D13" w:rsidRPr="00756D13" w:rsidRDefault="00756D13" w:rsidP="00756D13">
      <w:pPr>
        <w:pStyle w:val="Paragrafoelenco"/>
        <w:numPr>
          <w:ilvl w:val="0"/>
          <w:numId w:val="12"/>
        </w:numPr>
        <w:jc w:val="both"/>
        <w:rPr>
          <w:szCs w:val="24"/>
        </w:rPr>
      </w:pPr>
      <w:r w:rsidRPr="00756D13">
        <w:rPr>
          <w:szCs w:val="24"/>
        </w:rPr>
        <w:t>Se il Sindaco fosse stato informato dal Presidente del Museo dell'accaduto.</w:t>
      </w:r>
    </w:p>
    <w:p w:rsidR="00756D13" w:rsidRPr="00756D13" w:rsidRDefault="00756D13" w:rsidP="00756D13">
      <w:pPr>
        <w:rPr>
          <w:szCs w:val="24"/>
        </w:rPr>
      </w:pPr>
    </w:p>
    <w:p w:rsidR="00756D13" w:rsidRPr="00756D13" w:rsidRDefault="00756D13" w:rsidP="00756D13">
      <w:pPr>
        <w:ind w:left="5529"/>
        <w:rPr>
          <w:szCs w:val="24"/>
        </w:rPr>
      </w:pPr>
      <w:r w:rsidRPr="00756D13">
        <w:rPr>
          <w:szCs w:val="24"/>
        </w:rPr>
        <w:t>Il consigliere comunale</w:t>
      </w:r>
    </w:p>
    <w:p w:rsidR="00595AF1" w:rsidRPr="00756D13" w:rsidRDefault="00756D13" w:rsidP="00756D13">
      <w:pPr>
        <w:ind w:left="5529"/>
        <w:rPr>
          <w:szCs w:val="24"/>
        </w:rPr>
      </w:pPr>
      <w:r w:rsidRPr="00756D13">
        <w:rPr>
          <w:szCs w:val="24"/>
        </w:rPr>
        <w:t>Federico Giovannini</w:t>
      </w:r>
    </w:p>
    <w:sectPr w:rsidR="00595AF1" w:rsidRPr="00756D13" w:rsidSect="00B159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016A"/>
    <w:multiLevelType w:val="hybridMultilevel"/>
    <w:tmpl w:val="DFF41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72832"/>
    <w:multiLevelType w:val="hybridMultilevel"/>
    <w:tmpl w:val="94B68762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CA16A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A78C1"/>
    <w:multiLevelType w:val="hybridMultilevel"/>
    <w:tmpl w:val="C9903D34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D141E"/>
    <w:multiLevelType w:val="multilevel"/>
    <w:tmpl w:val="04708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1A3C7B"/>
    <w:multiLevelType w:val="hybridMultilevel"/>
    <w:tmpl w:val="FBF69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F789E"/>
    <w:multiLevelType w:val="multilevel"/>
    <w:tmpl w:val="0A00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ED6113"/>
    <w:multiLevelType w:val="hybridMultilevel"/>
    <w:tmpl w:val="B48CE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83A74"/>
    <w:multiLevelType w:val="hybridMultilevel"/>
    <w:tmpl w:val="4AACF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67746"/>
    <w:multiLevelType w:val="multilevel"/>
    <w:tmpl w:val="18EEC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BD0F10"/>
    <w:multiLevelType w:val="hybridMultilevel"/>
    <w:tmpl w:val="FD6E1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180110"/>
    <w:multiLevelType w:val="hybridMultilevel"/>
    <w:tmpl w:val="ECCCE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C7FD1"/>
    <w:multiLevelType w:val="multilevel"/>
    <w:tmpl w:val="9534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C3EC5"/>
    <w:rsid w:val="000B7E6B"/>
    <w:rsid w:val="00176511"/>
    <w:rsid w:val="00224ED5"/>
    <w:rsid w:val="00280B6D"/>
    <w:rsid w:val="00292543"/>
    <w:rsid w:val="00406BF0"/>
    <w:rsid w:val="00412914"/>
    <w:rsid w:val="00440C8B"/>
    <w:rsid w:val="00595AF1"/>
    <w:rsid w:val="006C3EC5"/>
    <w:rsid w:val="00756D13"/>
    <w:rsid w:val="00820D64"/>
    <w:rsid w:val="00A42EC8"/>
    <w:rsid w:val="00A46A41"/>
    <w:rsid w:val="00B159A9"/>
    <w:rsid w:val="00B824A5"/>
    <w:rsid w:val="00C6537A"/>
    <w:rsid w:val="00CE4DB9"/>
    <w:rsid w:val="00D5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3EC5"/>
    <w:pPr>
      <w:spacing w:after="160" w:line="259" w:lineRule="auto"/>
    </w:pPr>
    <w:rPr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3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3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3E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3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3E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3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3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3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3E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3E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3E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3EC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3EC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E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3E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3E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3E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3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3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3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3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3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3E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3E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3EC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3E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3EC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3EC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6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Gialletti</dc:creator>
  <cp:lastModifiedBy>VOLPI</cp:lastModifiedBy>
  <cp:revision>3</cp:revision>
  <cp:lastPrinted>2025-04-02T10:16:00Z</cp:lastPrinted>
  <dcterms:created xsi:type="dcterms:W3CDTF">2025-04-04T11:37:00Z</dcterms:created>
  <dcterms:modified xsi:type="dcterms:W3CDTF">2025-04-04T11:40:00Z</dcterms:modified>
</cp:coreProperties>
</file>