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80" w:rsidRDefault="008C2380" w:rsidP="008C2380">
      <w:r>
        <w:t xml:space="preserve">OGGETTO: </w:t>
      </w:r>
      <w:r w:rsidR="00F4134F">
        <w:t xml:space="preserve"> Richiesta dello stato d’attuazione del completamento del secondo stralcio della complanare.</w:t>
      </w:r>
      <w:r>
        <w:t xml:space="preserve"> </w:t>
      </w:r>
    </w:p>
    <w:p w:rsidR="00F4134F" w:rsidRDefault="00F4134F" w:rsidP="00F4134F">
      <w:pPr>
        <w:jc w:val="center"/>
        <w:rPr>
          <w:b/>
        </w:rPr>
      </w:pPr>
      <w:r w:rsidRPr="00F4134F">
        <w:rPr>
          <w:b/>
        </w:rPr>
        <w:t>Premesso:</w:t>
      </w:r>
    </w:p>
    <w:p w:rsidR="00F4134F" w:rsidRDefault="00F4134F" w:rsidP="00F4134F">
      <w:pPr>
        <w:pStyle w:val="Paragrafoelenco"/>
        <w:numPr>
          <w:ilvl w:val="0"/>
          <w:numId w:val="1"/>
        </w:numPr>
        <w:jc w:val="both"/>
      </w:pPr>
      <w:r w:rsidRPr="00F4134F">
        <w:t xml:space="preserve">Che ormai </w:t>
      </w:r>
      <w:r>
        <w:t>sono passati circa 7 anni dal completamento del primo stralcio della complanare e del secondo ponte sul fiume Paglia;</w:t>
      </w:r>
    </w:p>
    <w:p w:rsidR="00F4134F" w:rsidRDefault="00F4134F" w:rsidP="00F4134F">
      <w:pPr>
        <w:pStyle w:val="Paragrafoelenco"/>
        <w:numPr>
          <w:ilvl w:val="0"/>
          <w:numId w:val="1"/>
        </w:numPr>
        <w:jc w:val="both"/>
      </w:pPr>
      <w:r>
        <w:t>Che l’Amministrazione Germani aveva provveduto a reperire otto milioni di euro per il completamento dell’opera;</w:t>
      </w:r>
    </w:p>
    <w:p w:rsidR="00F4134F" w:rsidRDefault="00F4134F" w:rsidP="00F4134F">
      <w:pPr>
        <w:pStyle w:val="Paragrafoelenco"/>
        <w:numPr>
          <w:ilvl w:val="0"/>
          <w:numId w:val="1"/>
        </w:numPr>
        <w:jc w:val="both"/>
      </w:pPr>
      <w:r>
        <w:t xml:space="preserve">Visto il disagio ambientale causato da un traffico così intenso di auto e Tir che collegano la nostra zona produttiva in località Bardano, attraversando Orvieto Scalo, il quartiere di </w:t>
      </w:r>
      <w:proofErr w:type="spellStart"/>
      <w:r>
        <w:t>Sferracavallo</w:t>
      </w:r>
      <w:proofErr w:type="spellEnd"/>
      <w:r>
        <w:t xml:space="preserve"> e tutta la zona della Patarina, una zona già compressa da due ferrovie e dall’autostrada;</w:t>
      </w:r>
    </w:p>
    <w:p w:rsidR="00F4134F" w:rsidRPr="00F4134F" w:rsidRDefault="00F4134F" w:rsidP="00F4134F">
      <w:pPr>
        <w:pStyle w:val="Paragrafoelenco"/>
        <w:numPr>
          <w:ilvl w:val="0"/>
          <w:numId w:val="1"/>
        </w:numPr>
        <w:jc w:val="both"/>
      </w:pPr>
      <w:r>
        <w:t>Che in questi anni sono stati annunciati ulteriori importanti finanziamenti per ultimare il tracciato.</w:t>
      </w:r>
    </w:p>
    <w:p w:rsidR="008C2380" w:rsidRDefault="00F4134F" w:rsidP="008C2380">
      <w:pPr>
        <w:jc w:val="center"/>
        <w:rPr>
          <w:b/>
        </w:rPr>
      </w:pPr>
      <w:r w:rsidRPr="00F4134F">
        <w:rPr>
          <w:b/>
        </w:rPr>
        <w:t>Si chiede di riferire in Consiglio</w:t>
      </w:r>
    </w:p>
    <w:p w:rsidR="00F4134F" w:rsidRDefault="00F4134F" w:rsidP="00F4134F">
      <w:pPr>
        <w:pStyle w:val="Paragrafoelenco"/>
        <w:numPr>
          <w:ilvl w:val="0"/>
          <w:numId w:val="2"/>
        </w:numPr>
        <w:jc w:val="both"/>
      </w:pPr>
      <w:r>
        <w:t>Il tracciato definitivo (con grafico);</w:t>
      </w:r>
    </w:p>
    <w:p w:rsidR="00F4134F" w:rsidRDefault="00F4134F" w:rsidP="00F4134F">
      <w:pPr>
        <w:pStyle w:val="Paragrafoelenco"/>
        <w:numPr>
          <w:ilvl w:val="0"/>
          <w:numId w:val="2"/>
        </w:numPr>
        <w:jc w:val="both"/>
      </w:pPr>
      <w:r>
        <w:t>Il totale del finanziamento per il completamento dell’arteria;</w:t>
      </w:r>
    </w:p>
    <w:p w:rsidR="00F4134F" w:rsidRPr="00F4134F" w:rsidRDefault="00F4134F" w:rsidP="00F4134F">
      <w:pPr>
        <w:pStyle w:val="Paragrafoelenco"/>
        <w:numPr>
          <w:ilvl w:val="0"/>
          <w:numId w:val="2"/>
        </w:numPr>
        <w:jc w:val="both"/>
      </w:pPr>
      <w:r>
        <w:t>L’intero crono programma dell’attuazione del progetto, con previsione di date e certezze del completamento dell’opera.</w:t>
      </w:r>
    </w:p>
    <w:sectPr w:rsidR="00F4134F" w:rsidRPr="00F4134F" w:rsidSect="00835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F00D5"/>
    <w:multiLevelType w:val="hybridMultilevel"/>
    <w:tmpl w:val="510E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056C7"/>
    <w:multiLevelType w:val="hybridMultilevel"/>
    <w:tmpl w:val="BE1EF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2380"/>
    <w:rsid w:val="00153E50"/>
    <w:rsid w:val="00260EFD"/>
    <w:rsid w:val="004137AF"/>
    <w:rsid w:val="00661857"/>
    <w:rsid w:val="00834C98"/>
    <w:rsid w:val="0083587A"/>
    <w:rsid w:val="008C2380"/>
    <w:rsid w:val="00C15488"/>
    <w:rsid w:val="00F4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8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1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Perali</dc:creator>
  <cp:lastModifiedBy>VOLPI</cp:lastModifiedBy>
  <cp:revision>3</cp:revision>
  <dcterms:created xsi:type="dcterms:W3CDTF">2024-07-19T08:33:00Z</dcterms:created>
  <dcterms:modified xsi:type="dcterms:W3CDTF">2024-07-19T08:41:00Z</dcterms:modified>
</cp:coreProperties>
</file>