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</w:t>
      </w:r>
      <w:r w:rsidR="00DD73CF">
        <w:rPr>
          <w:rFonts w:ascii="Arial" w:hAnsi="Arial" w:cs="Arial"/>
          <w:b/>
        </w:rPr>
        <w:t xml:space="preserve"> </w:t>
      </w:r>
      <w:r w:rsidR="004043D1">
        <w:rPr>
          <w:rFonts w:ascii="Arial" w:hAnsi="Arial" w:cs="Arial"/>
          <w:b/>
        </w:rPr>
        <w:t>IN MERITO AL MUSEO DEL CORTEO STORICO DEL PALAZZO DEI SETTE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Premesso che</w:t>
      </w:r>
      <w:r>
        <w:rPr>
          <w:rFonts w:ascii="Arial" w:hAnsi="Arial" w:cs="Arial"/>
        </w:rPr>
        <w:t>:</w:t>
      </w:r>
    </w:p>
    <w:p w:rsidR="0070174B" w:rsidRPr="0070174B" w:rsidRDefault="0070174B" w:rsidP="0070174B">
      <w:pPr>
        <w:pStyle w:val="Paragrafoelenco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 xml:space="preserve">Il 31 maggio 2023 il sindaco Roberta </w:t>
      </w:r>
      <w:proofErr w:type="spellStart"/>
      <w:r w:rsidRPr="0070174B">
        <w:rPr>
          <w:rFonts w:ascii="Arial" w:hAnsi="Arial" w:cs="Arial"/>
        </w:rPr>
        <w:t>Tardani</w:t>
      </w:r>
      <w:proofErr w:type="spellEnd"/>
      <w:r w:rsidRPr="0070174B">
        <w:rPr>
          <w:rFonts w:ascii="Arial" w:hAnsi="Arial" w:cs="Arial"/>
        </w:rPr>
        <w:t xml:space="preserve"> ribadiva la volontà di trasferire costumi e accessori del Corteo Storico negli spazi del Palazzo dei Sette o “Palazzo delle Esposizioni”.</w:t>
      </w:r>
    </w:p>
    <w:p w:rsidR="0070174B" w:rsidRPr="0070174B" w:rsidRDefault="0070174B" w:rsidP="0070174B">
      <w:pPr>
        <w:spacing w:after="0" w:line="240" w:lineRule="auto"/>
        <w:ind w:left="284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“Non sarà un magazzino, - ebbe a dichiarare allora il sindaco - ma la Casa del Corteo, un luogo accessibile, visitabile e accogliente che darà dignità ai costumi e potrà diventare un nuovo attrattore culturale e turistico della città".</w:t>
      </w:r>
    </w:p>
    <w:p w:rsidR="0070174B" w:rsidRPr="0070174B" w:rsidRDefault="0070174B" w:rsidP="0070174B">
      <w:pPr>
        <w:spacing w:after="0" w:line="240" w:lineRule="auto"/>
        <w:ind w:left="1276" w:hanging="284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 xml:space="preserve">Il sindaco precisava, nella stessa dichiarazione, che sarebbero stati trasferiti sia l’Archivio </w:t>
      </w:r>
      <w:proofErr w:type="spellStart"/>
      <w:r w:rsidRPr="0070174B">
        <w:rPr>
          <w:rFonts w:ascii="Arial" w:hAnsi="Arial" w:cs="Arial"/>
        </w:rPr>
        <w:t>Maoloni</w:t>
      </w:r>
      <w:proofErr w:type="spellEnd"/>
      <w:r w:rsidRPr="0070174B">
        <w:rPr>
          <w:rFonts w:ascii="Arial" w:hAnsi="Arial" w:cs="Arial"/>
        </w:rPr>
        <w:t xml:space="preserve"> presso Palazzo </w:t>
      </w:r>
      <w:proofErr w:type="spellStart"/>
      <w:r w:rsidRPr="0070174B">
        <w:rPr>
          <w:rFonts w:ascii="Arial" w:hAnsi="Arial" w:cs="Arial"/>
        </w:rPr>
        <w:t>Negroni</w:t>
      </w:r>
      <w:proofErr w:type="spellEnd"/>
      <w:r w:rsidRPr="0070174B">
        <w:rPr>
          <w:rFonts w:ascii="Arial" w:hAnsi="Arial" w:cs="Arial"/>
        </w:rPr>
        <w:t xml:space="preserve"> (cosa che è avvenuta) sia l'</w:t>
      </w:r>
      <w:proofErr w:type="spellStart"/>
      <w:r w:rsidRPr="0070174B">
        <w:rPr>
          <w:rFonts w:ascii="Arial" w:hAnsi="Arial" w:cs="Arial"/>
        </w:rPr>
        <w:t>headquarter</w:t>
      </w:r>
      <w:proofErr w:type="spellEnd"/>
      <w:r w:rsidRPr="0070174B">
        <w:rPr>
          <w:rFonts w:ascii="Arial" w:hAnsi="Arial" w:cs="Arial"/>
        </w:rPr>
        <w:t xml:space="preserve"> di </w:t>
      </w:r>
      <w:proofErr w:type="spellStart"/>
      <w:r w:rsidRPr="0070174B">
        <w:rPr>
          <w:rFonts w:ascii="Arial" w:hAnsi="Arial" w:cs="Arial"/>
        </w:rPr>
        <w:t>Cittaslow</w:t>
      </w:r>
      <w:proofErr w:type="spellEnd"/>
      <w:r w:rsidRPr="0070174B">
        <w:rPr>
          <w:rFonts w:ascii="Arial" w:hAnsi="Arial" w:cs="Arial"/>
        </w:rPr>
        <w:t xml:space="preserve"> International per il quale era stata individuata una sede alternativa.</w:t>
      </w:r>
    </w:p>
    <w:p w:rsidR="0070174B" w:rsidRPr="0070174B" w:rsidRDefault="0070174B" w:rsidP="0070174B">
      <w:pPr>
        <w:spacing w:after="0" w:line="240" w:lineRule="auto"/>
        <w:ind w:left="1276" w:hanging="284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 xml:space="preserve">Dopo cinque mesi dalle solenni dichiarazioni del Sindaco, sarebbe auspicabile fare un punto sulla situazione del trasferimento e sul cambio di funzione di Palazzo dei Sette (da Palazzo delle Esposizioni a Magazzino-Museo) anche in considerazione del prestigio di cui gode il Corteo Storico di Orvieto e del forte e persistente affetto che gli orvietani tributano alla creazione di Lea </w:t>
      </w:r>
      <w:proofErr w:type="spellStart"/>
      <w:r w:rsidRPr="0070174B">
        <w:rPr>
          <w:rFonts w:ascii="Arial" w:hAnsi="Arial" w:cs="Arial"/>
        </w:rPr>
        <w:t>Pacini</w:t>
      </w:r>
      <w:proofErr w:type="spellEnd"/>
      <w:r w:rsidRPr="0070174B">
        <w:rPr>
          <w:rFonts w:ascii="Arial" w:hAnsi="Arial" w:cs="Arial"/>
        </w:rPr>
        <w:t xml:space="preserve"> da più di settant’anni</w:t>
      </w:r>
    </w:p>
    <w:p w:rsidR="0070174B" w:rsidRPr="0070174B" w:rsidRDefault="0070174B" w:rsidP="0070174B">
      <w:pPr>
        <w:spacing w:after="0" w:line="240" w:lineRule="auto"/>
        <w:ind w:left="1276" w:hanging="284"/>
        <w:jc w:val="both"/>
        <w:rPr>
          <w:rFonts w:ascii="Arial" w:hAnsi="Arial" w:cs="Arial"/>
        </w:rPr>
      </w:pPr>
    </w:p>
    <w:p w:rsidR="0070174B" w:rsidRPr="0070174B" w:rsidRDefault="0070174B" w:rsidP="0070174B">
      <w:pPr>
        <w:spacing w:after="0" w:line="240" w:lineRule="auto"/>
        <w:ind w:left="1276" w:hanging="1276"/>
        <w:jc w:val="center"/>
        <w:rPr>
          <w:rFonts w:ascii="Arial" w:hAnsi="Arial" w:cs="Arial"/>
          <w:b/>
        </w:rPr>
      </w:pPr>
      <w:r w:rsidRPr="0070174B">
        <w:rPr>
          <w:rFonts w:ascii="Arial" w:hAnsi="Arial" w:cs="Arial"/>
          <w:b/>
        </w:rPr>
        <w:t xml:space="preserve">SI CHIEDE </w:t>
      </w:r>
      <w:proofErr w:type="spellStart"/>
      <w:r w:rsidRPr="0070174B">
        <w:rPr>
          <w:rFonts w:ascii="Arial" w:hAnsi="Arial" w:cs="Arial"/>
          <w:b/>
        </w:rPr>
        <w:t>DI</w:t>
      </w:r>
      <w:proofErr w:type="spellEnd"/>
      <w:r w:rsidRPr="0070174B">
        <w:rPr>
          <w:rFonts w:ascii="Arial" w:hAnsi="Arial" w:cs="Arial"/>
          <w:b/>
        </w:rPr>
        <w:t xml:space="preserve"> SAPERE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lo stato di attuazione del progetto di trasferimento e di organizzazione espositiva dei costumi del corteo storico;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se sono necessari lavori di adeguamento e di messa in sicurezza degli spazi riservati ai magazzini e agli allestimenti e, in caso di risposta affermativa, a quale risorse si intende ricorrere.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se è prevista una data di apertura al pubblico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 xml:space="preserve">se è stato redatto un progetto espositivo del costumi e, in caso di risposta affermativa, il livello di </w:t>
      </w:r>
      <w:r w:rsidRPr="0070174B">
        <w:rPr>
          <w:rFonts w:ascii="Arial" w:hAnsi="Arial" w:cs="Arial"/>
          <w:b/>
        </w:rPr>
        <w:t>progettazione raggiunto e il costo (di progettazione e delle strutture necessarie alla</w:t>
      </w:r>
      <w:r w:rsidRPr="0070174B">
        <w:rPr>
          <w:rFonts w:ascii="Arial" w:hAnsi="Arial" w:cs="Arial"/>
        </w:rPr>
        <w:t xml:space="preserve"> realizzazione dell’allestimento);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le risorse a cui si intende ricorrere per la realizzazione degli allestimenti</w:t>
      </w:r>
      <w:r w:rsidRPr="0070174B">
        <w:rPr>
          <w:rFonts w:ascii="Arial" w:hAnsi="Arial" w:cs="Arial"/>
        </w:rPr>
        <w:t>;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 xml:space="preserve">se è stato redatto un business </w:t>
      </w:r>
      <w:proofErr w:type="spellStart"/>
      <w:r w:rsidRPr="0070174B">
        <w:rPr>
          <w:rFonts w:ascii="Arial" w:hAnsi="Arial" w:cs="Arial"/>
        </w:rPr>
        <w:t>plan</w:t>
      </w:r>
      <w:proofErr w:type="spellEnd"/>
      <w:r w:rsidRPr="0070174B">
        <w:rPr>
          <w:rFonts w:ascii="Arial" w:hAnsi="Arial" w:cs="Arial"/>
        </w:rPr>
        <w:t xml:space="preserve"> della costituenda “Casa del Corteo” per definire e fornire strumenti quantitativi e qualitativi utili ad una stima delle misure economiche implicate</w:t>
      </w:r>
      <w:r w:rsidRPr="0070174B">
        <w:rPr>
          <w:rFonts w:ascii="Arial" w:hAnsi="Arial" w:cs="Arial"/>
        </w:rPr>
        <w:t xml:space="preserve"> nel funzionamento dello stesso;</w:t>
      </w:r>
    </w:p>
    <w:p w:rsidR="0070174B" w:rsidRPr="0070174B" w:rsidRDefault="0070174B" w:rsidP="007017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come si intende provvedere alla gestione dello stesso museo e sulla base di quali criteri verranno assegnate le differenti funzioni previste dal progetto originario (aperture della struttura, promozione del museo, organizzazione e promozione dei corsi di ceramica, promozione, etc.)</w:t>
      </w:r>
      <w:r w:rsidRPr="0070174B">
        <w:rPr>
          <w:rFonts w:ascii="Arial" w:hAnsi="Arial" w:cs="Arial"/>
        </w:rPr>
        <w:t>;</w:t>
      </w:r>
    </w:p>
    <w:p w:rsidR="0070174B" w:rsidRPr="0070174B" w:rsidRDefault="0070174B" w:rsidP="007017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 xml:space="preserve">se sono stati pensati percorsi di </w:t>
      </w:r>
      <w:proofErr w:type="spellStart"/>
      <w:r w:rsidRPr="0070174B">
        <w:rPr>
          <w:rFonts w:ascii="Arial" w:hAnsi="Arial" w:cs="Arial"/>
        </w:rPr>
        <w:t>co-progettazione</w:t>
      </w:r>
      <w:proofErr w:type="spellEnd"/>
      <w:r w:rsidRPr="0070174B">
        <w:rPr>
          <w:rFonts w:ascii="Arial" w:hAnsi="Arial" w:cs="Arial"/>
        </w:rPr>
        <w:t xml:space="preserve">, oltre che con l’Associazione Lea </w:t>
      </w:r>
      <w:proofErr w:type="spellStart"/>
      <w:r w:rsidRPr="0070174B">
        <w:rPr>
          <w:rFonts w:ascii="Arial" w:hAnsi="Arial" w:cs="Arial"/>
        </w:rPr>
        <w:t>Pacini</w:t>
      </w:r>
      <w:proofErr w:type="spellEnd"/>
      <w:r w:rsidRPr="0070174B">
        <w:rPr>
          <w:rFonts w:ascii="Arial" w:hAnsi="Arial" w:cs="Arial"/>
        </w:rPr>
        <w:t xml:space="preserve"> anche con gli artigiani orvietani, le organizzazioni di categoria, le scuole, etc.</w:t>
      </w:r>
      <w:r w:rsidRPr="0070174B">
        <w:rPr>
          <w:rFonts w:ascii="Arial" w:hAnsi="Arial" w:cs="Arial"/>
        </w:rPr>
        <w:t>;</w:t>
      </w:r>
    </w:p>
    <w:p w:rsidR="0070174B" w:rsidRPr="0070174B" w:rsidRDefault="0070174B" w:rsidP="007017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lastRenderedPageBreak/>
        <w:t>se l’amministrazione comunale intende abbandonare l’idea di una città con uno o più luoghi specificatamente dedicati ad accogliere esposizioni e mostre d’arte</w:t>
      </w:r>
      <w:r w:rsidRPr="0070174B">
        <w:rPr>
          <w:rFonts w:ascii="Arial" w:hAnsi="Arial" w:cs="Arial"/>
        </w:rPr>
        <w:t>;</w:t>
      </w:r>
    </w:p>
    <w:p w:rsidR="00FB7D5C" w:rsidRPr="00FB7D5C" w:rsidRDefault="00FB7D5C" w:rsidP="00FB7D5C">
      <w:pPr>
        <w:pStyle w:val="Paragrafoelenco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q</w:t>
      </w:r>
      <w:r w:rsidRPr="0070174B">
        <w:rPr>
          <w:rFonts w:ascii="Arial" w:hAnsi="Arial" w:cs="Arial"/>
        </w:rPr>
        <w:t>uale spazio si intende utilizzare per le riunioni del Consiglio Comunale in caso di indisponibilità della Sala “Unità d’Italia”, dal momento che la sala del Governatore è l'unica ad avere l'autorizzazione del Prefe</w:t>
      </w:r>
      <w:r w:rsidRPr="0070174B">
        <w:rPr>
          <w:rFonts w:ascii="Arial" w:hAnsi="Arial" w:cs="Arial"/>
        </w:rPr>
        <w:t>tto per tale scopo;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  <w:sz w:val="16"/>
          <w:szCs w:val="16"/>
        </w:rPr>
      </w:pPr>
    </w:p>
    <w:p w:rsidR="0070174B" w:rsidRPr="0070174B" w:rsidRDefault="0070174B" w:rsidP="0070174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i</w:t>
      </w:r>
      <w:r w:rsidRPr="0070174B">
        <w:rPr>
          <w:rFonts w:ascii="Arial" w:hAnsi="Arial" w:cs="Arial"/>
        </w:rPr>
        <w:t>n quale spazio verrà trasferito l’</w:t>
      </w:r>
      <w:proofErr w:type="spellStart"/>
      <w:r w:rsidRPr="0070174B">
        <w:rPr>
          <w:rFonts w:ascii="Arial" w:hAnsi="Arial" w:cs="Arial"/>
        </w:rPr>
        <w:t>headquarter</w:t>
      </w:r>
      <w:proofErr w:type="spellEnd"/>
      <w:r w:rsidRPr="0070174B">
        <w:rPr>
          <w:rFonts w:ascii="Arial" w:hAnsi="Arial" w:cs="Arial"/>
        </w:rPr>
        <w:t xml:space="preserve"> di </w:t>
      </w:r>
      <w:proofErr w:type="spellStart"/>
      <w:r w:rsidRPr="0070174B">
        <w:rPr>
          <w:rFonts w:ascii="Arial" w:hAnsi="Arial" w:cs="Arial"/>
        </w:rPr>
        <w:t>Cittaslow</w:t>
      </w:r>
      <w:proofErr w:type="spellEnd"/>
      <w:r w:rsidRPr="0070174B">
        <w:rPr>
          <w:rFonts w:ascii="Arial" w:hAnsi="Arial" w:cs="Arial"/>
        </w:rPr>
        <w:t>.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Il consigliere comunale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DE62E5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Federico Giovannini</w:t>
      </w:r>
    </w:p>
    <w:sectPr w:rsidR="00DE62E5" w:rsidRPr="0070174B" w:rsidSect="00DD73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648"/>
    <w:multiLevelType w:val="hybridMultilevel"/>
    <w:tmpl w:val="F5F8BC1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2349"/>
    <w:multiLevelType w:val="hybridMultilevel"/>
    <w:tmpl w:val="AD38D1D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8531C"/>
    <w:multiLevelType w:val="hybridMultilevel"/>
    <w:tmpl w:val="31863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567BA"/>
    <w:multiLevelType w:val="hybridMultilevel"/>
    <w:tmpl w:val="32CE7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53632"/>
    <w:multiLevelType w:val="hybridMultilevel"/>
    <w:tmpl w:val="97481DB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86628"/>
    <w:multiLevelType w:val="hybridMultilevel"/>
    <w:tmpl w:val="BFDC0774"/>
    <w:lvl w:ilvl="0" w:tplc="AF5CF3B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26F3C"/>
    <w:multiLevelType w:val="hybridMultilevel"/>
    <w:tmpl w:val="3AD69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E2F09"/>
    <w:multiLevelType w:val="hybridMultilevel"/>
    <w:tmpl w:val="BB5C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E71D6"/>
    <w:multiLevelType w:val="hybridMultilevel"/>
    <w:tmpl w:val="D2409AAE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26356"/>
    <w:multiLevelType w:val="hybridMultilevel"/>
    <w:tmpl w:val="36163B1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810A5"/>
    <w:multiLevelType w:val="hybridMultilevel"/>
    <w:tmpl w:val="7FBA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6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0D1192"/>
    <w:rsid w:val="00100BCC"/>
    <w:rsid w:val="001123F7"/>
    <w:rsid w:val="0011561F"/>
    <w:rsid w:val="00115FF0"/>
    <w:rsid w:val="00162F8A"/>
    <w:rsid w:val="0016601C"/>
    <w:rsid w:val="00185A5B"/>
    <w:rsid w:val="00213003"/>
    <w:rsid w:val="00333513"/>
    <w:rsid w:val="003655BC"/>
    <w:rsid w:val="003E374E"/>
    <w:rsid w:val="004043D1"/>
    <w:rsid w:val="004D4F9F"/>
    <w:rsid w:val="005342C8"/>
    <w:rsid w:val="00606C9E"/>
    <w:rsid w:val="006D4EA5"/>
    <w:rsid w:val="0070174B"/>
    <w:rsid w:val="00735C4C"/>
    <w:rsid w:val="007C7775"/>
    <w:rsid w:val="007F72F1"/>
    <w:rsid w:val="00952092"/>
    <w:rsid w:val="009D62ED"/>
    <w:rsid w:val="00A04955"/>
    <w:rsid w:val="00A1346B"/>
    <w:rsid w:val="00AD3524"/>
    <w:rsid w:val="00B0211B"/>
    <w:rsid w:val="00B35BE3"/>
    <w:rsid w:val="00BF4A89"/>
    <w:rsid w:val="00C128F5"/>
    <w:rsid w:val="00C233E4"/>
    <w:rsid w:val="00C56728"/>
    <w:rsid w:val="00CF5899"/>
    <w:rsid w:val="00CF6F41"/>
    <w:rsid w:val="00D72B09"/>
    <w:rsid w:val="00DD73CF"/>
    <w:rsid w:val="00DE62E5"/>
    <w:rsid w:val="00F47A2E"/>
    <w:rsid w:val="00F5505F"/>
    <w:rsid w:val="00F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5</cp:revision>
  <cp:lastPrinted>2023-09-15T10:55:00Z</cp:lastPrinted>
  <dcterms:created xsi:type="dcterms:W3CDTF">2023-11-06T07:20:00Z</dcterms:created>
  <dcterms:modified xsi:type="dcterms:W3CDTF">2023-11-06T07:27:00Z</dcterms:modified>
</cp:coreProperties>
</file>