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8" w:rsidRPr="00CC5DE4" w:rsidRDefault="004B6578" w:rsidP="004B6578">
      <w:pPr>
        <w:keepNext/>
        <w:spacing w:after="0" w:line="240" w:lineRule="auto"/>
        <w:jc w:val="center"/>
        <w:rPr>
          <w:rFonts w:cs="Arial"/>
          <w:b/>
          <w:i/>
          <w:smallCaps/>
          <w:sz w:val="32"/>
          <w:szCs w:val="32"/>
          <w:lang w:eastAsia="it-IT"/>
        </w:rPr>
      </w:pPr>
      <w:r w:rsidRPr="00CC5DE4">
        <w:rPr>
          <w:rFonts w:cs="Arial"/>
          <w:b/>
          <w:i/>
          <w:smallCaps/>
          <w:sz w:val="32"/>
          <w:szCs w:val="32"/>
          <w:lang w:eastAsia="it-IT"/>
        </w:rPr>
        <w:t>Strategia Nazionale per le aree Interne</w:t>
      </w:r>
    </w:p>
    <w:p w:rsidR="004B6578" w:rsidRPr="00CC5DE4" w:rsidRDefault="004B6578" w:rsidP="004B6578">
      <w:pPr>
        <w:spacing w:after="0" w:line="240" w:lineRule="auto"/>
        <w:jc w:val="center"/>
        <w:rPr>
          <w:rFonts w:cs="Arial"/>
          <w:b/>
          <w:i/>
          <w:smallCaps/>
          <w:color w:val="FF0000"/>
          <w:sz w:val="32"/>
          <w:szCs w:val="32"/>
          <w:lang w:eastAsia="it-IT"/>
        </w:rPr>
      </w:pPr>
      <w:r w:rsidRPr="00CC5DE4">
        <w:rPr>
          <w:rFonts w:cs="Arial"/>
          <w:b/>
          <w:i/>
          <w:smallCaps/>
          <w:color w:val="FF0000"/>
          <w:sz w:val="32"/>
          <w:szCs w:val="32"/>
          <w:lang w:eastAsia="it-IT"/>
        </w:rPr>
        <w:t>Sud Ovest Orvietano</w:t>
      </w:r>
    </w:p>
    <w:p w:rsidR="004B6578" w:rsidRPr="00CC5DE4" w:rsidRDefault="004B6578" w:rsidP="004B6578">
      <w:pPr>
        <w:spacing w:after="0" w:line="240" w:lineRule="auto"/>
        <w:jc w:val="center"/>
        <w:rPr>
          <w:rFonts w:cs="Arial"/>
          <w:b/>
          <w:i/>
          <w:smallCaps/>
          <w:sz w:val="24"/>
          <w:szCs w:val="20"/>
          <w:lang w:eastAsia="it-IT"/>
        </w:rPr>
      </w:pPr>
    </w:p>
    <w:p w:rsidR="004B6578" w:rsidRPr="00CC5DE4" w:rsidRDefault="004B6578" w:rsidP="004B6578">
      <w:pPr>
        <w:keepNext/>
        <w:tabs>
          <w:tab w:val="center" w:pos="4819"/>
        </w:tabs>
        <w:spacing w:after="0" w:line="240" w:lineRule="auto"/>
        <w:jc w:val="both"/>
        <w:rPr>
          <w:rFonts w:cs="Arial"/>
          <w:b/>
          <w:sz w:val="28"/>
          <w:szCs w:val="28"/>
        </w:rPr>
      </w:pPr>
      <w:r w:rsidRPr="00CC5DE4">
        <w:rPr>
          <w:rFonts w:cs="Arial"/>
          <w:b/>
          <w:color w:val="FF0000"/>
          <w:sz w:val="28"/>
          <w:szCs w:val="28"/>
          <w:u w:val="single"/>
        </w:rPr>
        <w:t>AZIONE  CARDINE 4</w:t>
      </w:r>
      <w:r w:rsidRPr="00CC5DE4">
        <w:rPr>
          <w:rFonts w:cs="Arial"/>
          <w:b/>
          <w:sz w:val="28"/>
          <w:szCs w:val="28"/>
        </w:rPr>
        <w:t xml:space="preserve">   </w:t>
      </w:r>
    </w:p>
    <w:p w:rsidR="004B6578" w:rsidRPr="00CC5DE4" w:rsidRDefault="004B6578" w:rsidP="004B6578">
      <w:pPr>
        <w:keepNext/>
        <w:tabs>
          <w:tab w:val="center" w:pos="4819"/>
        </w:tabs>
        <w:spacing w:after="0" w:line="240" w:lineRule="auto"/>
        <w:rPr>
          <w:rFonts w:cs="Arial"/>
          <w:b/>
          <w:sz w:val="28"/>
          <w:szCs w:val="28"/>
        </w:rPr>
      </w:pPr>
      <w:r w:rsidRPr="00CC5DE4">
        <w:rPr>
          <w:rFonts w:cs="Arial"/>
          <w:b/>
          <w:sz w:val="28"/>
          <w:szCs w:val="28"/>
        </w:rPr>
        <w:t>Interventi socio-sanitari ed educativi per il mantenimento delle comunità sul territorio</w:t>
      </w:r>
    </w:p>
    <w:p w:rsidR="004B6578" w:rsidRPr="00CC5DE4" w:rsidRDefault="004B6578" w:rsidP="00082588">
      <w:pPr>
        <w:keepNext/>
        <w:tabs>
          <w:tab w:val="center" w:pos="4819"/>
        </w:tabs>
        <w:spacing w:after="0" w:line="240" w:lineRule="auto"/>
        <w:outlineLvl w:val="0"/>
        <w:rPr>
          <w:rFonts w:cs="Arial"/>
          <w:b/>
          <w:smallCaps/>
          <w:sz w:val="20"/>
          <w:szCs w:val="20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6487"/>
      </w:tblGrid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92D050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b/>
                <w:color w:val="FFFFFF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b/>
                <w:color w:val="FFFFFF"/>
                <w:sz w:val="20"/>
                <w:szCs w:val="20"/>
                <w:lang w:eastAsia="it-IT"/>
              </w:rPr>
              <w:t>Codice Intervento</w:t>
            </w:r>
          </w:p>
        </w:tc>
        <w:tc>
          <w:tcPr>
            <w:tcW w:w="3369" w:type="pct"/>
            <w:shd w:val="clear" w:color="auto" w:fill="92D050"/>
          </w:tcPr>
          <w:p w:rsidR="00082588" w:rsidRPr="00CA263F" w:rsidRDefault="004B6578" w:rsidP="00BB3AD7">
            <w:pPr>
              <w:snapToGrid w:val="0"/>
              <w:spacing w:after="0" w:line="240" w:lineRule="auto"/>
              <w:rPr>
                <w:rFonts w:cs="Calibri"/>
                <w:b/>
                <w:color w:val="FFFFFF"/>
                <w:lang w:eastAsia="it-IT"/>
              </w:rPr>
            </w:pPr>
            <w:r w:rsidRPr="00CA263F">
              <w:rPr>
                <w:rFonts w:cs="Calibri"/>
                <w:b/>
                <w:color w:val="FFFFFF"/>
                <w:lang w:eastAsia="it-IT"/>
              </w:rPr>
              <w:t>4AC_4.1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 xml:space="preserve">Titolo Intervento </w:t>
            </w:r>
          </w:p>
        </w:tc>
        <w:tc>
          <w:tcPr>
            <w:tcW w:w="3369" w:type="pct"/>
          </w:tcPr>
          <w:p w:rsidR="00082588" w:rsidRPr="00CC5DE4" w:rsidRDefault="00082588" w:rsidP="00BB3AD7">
            <w:pPr>
              <w:snapToGrid w:val="0"/>
              <w:spacing w:after="0" w:line="240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CC5DE4">
              <w:rPr>
                <w:b/>
                <w:bCs/>
                <w:iCs/>
                <w:sz w:val="24"/>
                <w:szCs w:val="20"/>
              </w:rPr>
              <w:t xml:space="preserve">Interventi di rafforzamento dell’economia sociale  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Descrizione sintetica dell’intervento</w:t>
            </w:r>
          </w:p>
        </w:tc>
        <w:tc>
          <w:tcPr>
            <w:tcW w:w="3369" w:type="pct"/>
          </w:tcPr>
          <w:p w:rsidR="00082588" w:rsidRPr="00CC5DE4" w:rsidRDefault="0076496C" w:rsidP="009D0F63">
            <w:pPr>
              <w:tabs>
                <w:tab w:val="left" w:pos="201"/>
              </w:tabs>
              <w:snapToGrid w:val="0"/>
              <w:spacing w:after="0" w:line="240" w:lineRule="auto"/>
              <w:jc w:val="both"/>
              <w:rPr>
                <w:szCs w:val="20"/>
              </w:rPr>
            </w:pPr>
            <w:r w:rsidRPr="00CC5DE4">
              <w:t xml:space="preserve">L’intervento prevede la concessione di aiuti per </w:t>
            </w:r>
            <w:r w:rsidR="004C1145" w:rsidRPr="00CC5DE4">
              <w:t xml:space="preserve">progetti </w:t>
            </w:r>
            <w:r w:rsidRPr="00CC5DE4">
              <w:t xml:space="preserve">di </w:t>
            </w:r>
            <w:r w:rsidR="009D0F63" w:rsidRPr="00CC5DE4">
              <w:t xml:space="preserve">innovazione sociale </w:t>
            </w:r>
            <w:r w:rsidR="005A4636" w:rsidRPr="00CC5DE4">
              <w:t xml:space="preserve">riferiti al terzo settore </w:t>
            </w:r>
            <w:r w:rsidR="000666FE" w:rsidRPr="00CC5DE4">
              <w:t xml:space="preserve">che rispondono ai bisogni </w:t>
            </w:r>
            <w:r w:rsidR="009D0F63" w:rsidRPr="00CC5DE4">
              <w:t>di persone e famiglie in base alle</w:t>
            </w:r>
            <w:r w:rsidR="000666FE" w:rsidRPr="00CC5DE4">
              <w:t xml:space="preserve"> esigenze rilevate nelle comunità locali ed hanno come </w:t>
            </w:r>
            <w:r w:rsidR="009D0F63" w:rsidRPr="00CC5DE4">
              <w:t xml:space="preserve">principale </w:t>
            </w:r>
            <w:r w:rsidR="000666FE" w:rsidRPr="00CC5DE4">
              <w:t>risultato atteso il miglioramento dell'accesso a servizi sostenibili e di qualità, fruibili anche in condizioni di particolare disagio</w:t>
            </w:r>
            <w:r w:rsidR="009D0F63" w:rsidRPr="00CC5DE4">
              <w:t>,</w:t>
            </w:r>
            <w:r w:rsidR="000666FE" w:rsidRPr="00CC5DE4">
              <w:t xml:space="preserve"> </w:t>
            </w:r>
            <w:r w:rsidR="00177B3C" w:rsidRPr="00CC5DE4">
              <w:t xml:space="preserve">finalizzati </w:t>
            </w:r>
            <w:r w:rsidR="005A4636" w:rsidRPr="00CC5DE4">
              <w:t>al r</w:t>
            </w:r>
            <w:r w:rsidRPr="00CC5DE4">
              <w:t>afforzamento della vita di comunità</w:t>
            </w:r>
            <w:r w:rsidR="000666FE" w:rsidRPr="00CC5DE4">
              <w:t xml:space="preserve"> dell’area interna. Tali progetti saranno pienamente coerenti con le </w:t>
            </w:r>
            <w:r w:rsidR="00177B3C" w:rsidRPr="00CC5DE4">
              <w:t xml:space="preserve">azioni integrate tra politiche ambientali, sociali, </w:t>
            </w:r>
            <w:r w:rsidR="000666FE" w:rsidRPr="00CC5DE4">
              <w:t>culturali.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Localizzazione dell’intervento</w:t>
            </w:r>
          </w:p>
        </w:tc>
        <w:tc>
          <w:tcPr>
            <w:tcW w:w="3369" w:type="pct"/>
          </w:tcPr>
          <w:p w:rsidR="00082588" w:rsidRPr="00CC5DE4" w:rsidRDefault="00CA263F" w:rsidP="005E7DF5">
            <w:pPr>
              <w:snapToGrid w:val="0"/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Tutti i comuni dell’area interna </w:t>
            </w:r>
            <w:r w:rsidR="005E7DF5">
              <w:rPr>
                <w:szCs w:val="20"/>
              </w:rPr>
              <w:t xml:space="preserve">Sud-Ovest </w:t>
            </w:r>
            <w:r w:rsidR="00082588" w:rsidRPr="00CC5DE4">
              <w:rPr>
                <w:szCs w:val="20"/>
              </w:rPr>
              <w:t>Orvietano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Comuni dell’area progetto dove risiedono i cittadini che beneficiano dell’intervento</w:t>
            </w:r>
          </w:p>
        </w:tc>
        <w:tc>
          <w:tcPr>
            <w:tcW w:w="3369" w:type="pct"/>
          </w:tcPr>
          <w:p w:rsidR="00082588" w:rsidRPr="00CC5DE4" w:rsidRDefault="00CA263F" w:rsidP="005E7DF5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szCs w:val="20"/>
              </w:rPr>
              <w:t xml:space="preserve">Tutti i comuni dell’area </w:t>
            </w:r>
            <w:r w:rsidR="005E7DF5">
              <w:rPr>
                <w:szCs w:val="20"/>
              </w:rPr>
              <w:t xml:space="preserve">interna Sud-Ovest </w:t>
            </w:r>
            <w:r>
              <w:rPr>
                <w:szCs w:val="20"/>
              </w:rPr>
              <w:t>Orvietano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 xml:space="preserve">Tipologia dell’intervento </w:t>
            </w:r>
          </w:p>
        </w:tc>
        <w:tc>
          <w:tcPr>
            <w:tcW w:w="3369" w:type="pct"/>
          </w:tcPr>
          <w:p w:rsidR="00082588" w:rsidRPr="00CC5DE4" w:rsidRDefault="00082588" w:rsidP="00BB3AD7">
            <w:pPr>
              <w:autoSpaceDE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C5DE4">
              <w:rPr>
                <w:rFonts w:cs="Calibri"/>
                <w:szCs w:val="20"/>
                <w:lang w:eastAsia="it-IT"/>
              </w:rPr>
              <w:t>Avviso/Bando per azioni di innovazione sociale con riserva finanziaria per le aree interne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 xml:space="preserve">Costo pubblico dell’intervento </w:t>
            </w:r>
          </w:p>
        </w:tc>
        <w:tc>
          <w:tcPr>
            <w:tcW w:w="3369" w:type="pct"/>
          </w:tcPr>
          <w:p w:rsidR="00082588" w:rsidRPr="00CC5DE4" w:rsidRDefault="005E7DF5" w:rsidP="00661F22">
            <w:pPr>
              <w:snapToGrid w:val="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Fino a </w:t>
            </w:r>
            <w:r w:rsidR="00082588" w:rsidRPr="00CA263F">
              <w:rPr>
                <w:b/>
                <w:szCs w:val="20"/>
              </w:rPr>
              <w:t>€</w:t>
            </w:r>
            <w:r w:rsidR="0037242F" w:rsidRPr="00CA263F">
              <w:rPr>
                <w:b/>
                <w:szCs w:val="20"/>
              </w:rPr>
              <w:t xml:space="preserve"> </w:t>
            </w:r>
            <w:r w:rsidR="00661F22" w:rsidRPr="00CA263F">
              <w:rPr>
                <w:b/>
                <w:szCs w:val="20"/>
              </w:rPr>
              <w:t>200.000,00</w:t>
            </w:r>
            <w:r w:rsidR="00661F22" w:rsidRPr="00CC5DE4">
              <w:rPr>
                <w:szCs w:val="20"/>
              </w:rPr>
              <w:t xml:space="preserve"> (</w:t>
            </w:r>
            <w:r w:rsidR="005A4636" w:rsidRPr="00CC5DE4">
              <w:rPr>
                <w:szCs w:val="20"/>
              </w:rPr>
              <w:t xml:space="preserve">riserva finanziaria a </w:t>
            </w:r>
            <w:r w:rsidR="00661F22" w:rsidRPr="00CC5DE4">
              <w:rPr>
                <w:szCs w:val="20"/>
              </w:rPr>
              <w:t>valere sul bando regionale)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 xml:space="preserve">Fonte finanziaria </w:t>
            </w:r>
          </w:p>
        </w:tc>
        <w:tc>
          <w:tcPr>
            <w:tcW w:w="3369" w:type="pct"/>
          </w:tcPr>
          <w:p w:rsidR="00082588" w:rsidRPr="00CC5DE4" w:rsidRDefault="005E7DF5" w:rsidP="00BB3AD7">
            <w:pPr>
              <w:snapToGrid w:val="0"/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POR FSE </w:t>
            </w:r>
            <w:r w:rsidR="00082588" w:rsidRPr="00CC5DE4">
              <w:rPr>
                <w:szCs w:val="20"/>
              </w:rPr>
              <w:t>Asse II</w:t>
            </w:r>
          </w:p>
          <w:p w:rsidR="00082588" w:rsidRPr="00CC5DE4" w:rsidRDefault="00082588" w:rsidP="00E714AA">
            <w:pPr>
              <w:snapToGrid w:val="0"/>
              <w:spacing w:after="0" w:line="240" w:lineRule="auto"/>
              <w:jc w:val="both"/>
              <w:rPr>
                <w:szCs w:val="20"/>
              </w:rPr>
            </w:pPr>
            <w:r w:rsidRPr="00CC5DE4">
              <w:rPr>
                <w:szCs w:val="20"/>
              </w:rPr>
              <w:t xml:space="preserve"> 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Risultato atteso</w:t>
            </w:r>
          </w:p>
        </w:tc>
        <w:tc>
          <w:tcPr>
            <w:tcW w:w="3369" w:type="pct"/>
          </w:tcPr>
          <w:p w:rsidR="00082588" w:rsidRPr="00CC5DE4" w:rsidRDefault="00082588" w:rsidP="00BB3AD7">
            <w:pPr>
              <w:snapToGrid w:val="0"/>
              <w:spacing w:after="0" w:line="240" w:lineRule="auto"/>
              <w:rPr>
                <w:szCs w:val="20"/>
              </w:rPr>
            </w:pPr>
            <w:r w:rsidRPr="00CC5DE4">
              <w:rPr>
                <w:szCs w:val="20"/>
              </w:rPr>
              <w:t>Riduzione della povertà, dell’esclusione sociale e promozione dell’innovazione sociale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Eventuali altri risultati attesi</w:t>
            </w:r>
          </w:p>
        </w:tc>
        <w:tc>
          <w:tcPr>
            <w:tcW w:w="3369" w:type="pct"/>
          </w:tcPr>
          <w:p w:rsidR="00082588" w:rsidRPr="00CC5DE4" w:rsidRDefault="00082588" w:rsidP="00BB3AD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Descrivere le attività in relazione al risultato atteso</w:t>
            </w:r>
          </w:p>
        </w:tc>
        <w:tc>
          <w:tcPr>
            <w:tcW w:w="3369" w:type="pct"/>
          </w:tcPr>
          <w:p w:rsidR="00082588" w:rsidRPr="00CC5DE4" w:rsidRDefault="0076496C" w:rsidP="0076496C">
            <w:pPr>
              <w:spacing w:after="120" w:line="240" w:lineRule="auto"/>
              <w:jc w:val="both"/>
              <w:rPr>
                <w:szCs w:val="20"/>
              </w:rPr>
            </w:pPr>
            <w:r w:rsidRPr="00CC5DE4">
              <w:rPr>
                <w:szCs w:val="20"/>
              </w:rPr>
              <w:t xml:space="preserve">Sarà attivato un bando per il sostegno a </w:t>
            </w:r>
            <w:r w:rsidR="00206566" w:rsidRPr="00CC5DE4">
              <w:rPr>
                <w:rFonts w:cs="Calibri"/>
                <w:szCs w:val="20"/>
                <w:lang w:eastAsia="it-IT"/>
              </w:rPr>
              <w:t xml:space="preserve">progetti </w:t>
            </w:r>
            <w:r w:rsidRPr="00CC5DE4">
              <w:rPr>
                <w:szCs w:val="20"/>
              </w:rPr>
              <w:t>rivolto agli operatori economici del sociale</w:t>
            </w:r>
            <w:r w:rsidR="00E714AA" w:rsidRPr="00CC5DE4">
              <w:rPr>
                <w:szCs w:val="20"/>
              </w:rPr>
              <w:t xml:space="preserve"> </w:t>
            </w:r>
            <w:r w:rsidR="00206566" w:rsidRPr="00CC5DE4">
              <w:rPr>
                <w:rFonts w:cs="Calibri"/>
                <w:szCs w:val="20"/>
                <w:lang w:eastAsia="it-IT"/>
              </w:rPr>
              <w:t>- anche a carattere sperimentale – riguardanti l’innovazione sociale nel settore dell’economia</w:t>
            </w:r>
            <w:r w:rsidRPr="00CC5DE4">
              <w:rPr>
                <w:rFonts w:cs="Calibri"/>
                <w:szCs w:val="20"/>
                <w:lang w:eastAsia="it-IT"/>
              </w:rPr>
              <w:t>.</w:t>
            </w:r>
            <w:r w:rsidR="00206566" w:rsidRPr="00CC5DE4">
              <w:rPr>
                <w:rFonts w:cs="Calibri"/>
                <w:szCs w:val="20"/>
                <w:lang w:eastAsia="it-IT"/>
              </w:rPr>
              <w:t xml:space="preserve"> </w:t>
            </w:r>
            <w:r w:rsidRPr="00CC5DE4">
              <w:rPr>
                <w:szCs w:val="20"/>
              </w:rPr>
              <w:t>Si prevede l’attivazione di processi, su scala locale, di innovazione sociale basata sulla definizione e realizzazione di progetti a carattere sperimentale (Azioni di innovazione sociale). L’innovazione deve essere rivolta a superare gli schemi tradizionali di welfare a fronte della crescita qualitativa e quantitativa dei bisogni sociali accompagnata dalla decrescita delle risorse ec</w:t>
            </w:r>
            <w:r w:rsidR="005A4636" w:rsidRPr="00CC5DE4">
              <w:rPr>
                <w:szCs w:val="20"/>
              </w:rPr>
              <w:t xml:space="preserve">onomiche a base delle politiche </w:t>
            </w:r>
            <w:r w:rsidRPr="00CC5DE4">
              <w:rPr>
                <w:szCs w:val="20"/>
              </w:rPr>
              <w:t xml:space="preserve">pubbliche.  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 xml:space="preserve">Indicatore di risultato prevalente cui è collegato l’intervento </w:t>
            </w:r>
          </w:p>
        </w:tc>
        <w:tc>
          <w:tcPr>
            <w:tcW w:w="3369" w:type="pct"/>
          </w:tcPr>
          <w:p w:rsidR="00082588" w:rsidRPr="00CC5DE4" w:rsidRDefault="00BB3AD7" w:rsidP="00661F22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 xml:space="preserve">Indicatore: </w:t>
            </w:r>
            <w:r w:rsidR="00082588" w:rsidRPr="00CC5DE4">
              <w:rPr>
                <w:rFonts w:cs="Calibri"/>
                <w:szCs w:val="20"/>
                <w:lang w:eastAsia="it-IT"/>
              </w:rPr>
              <w:t>Imprese destinatarie degli interventi sul totale</w:t>
            </w:r>
            <w:r w:rsidR="007E3C65" w:rsidRPr="00CC5DE4">
              <w:rPr>
                <w:rFonts w:cs="Calibri"/>
                <w:szCs w:val="20"/>
                <w:lang w:eastAsia="it-IT"/>
              </w:rPr>
              <w:t xml:space="preserve"> delle imprese</w:t>
            </w:r>
            <w:r w:rsidR="007E3C65" w:rsidRPr="00CC5DE4">
              <w:rPr>
                <w:rFonts w:cs="Calibri"/>
                <w:szCs w:val="20"/>
                <w:lang w:eastAsia="it-IT"/>
              </w:rPr>
              <w:br/>
              <w:t xml:space="preserve">sociali </w:t>
            </w:r>
          </w:p>
          <w:p w:rsidR="00BB3AD7" w:rsidRPr="00CC5DE4" w:rsidRDefault="00082588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>Baseline</w:t>
            </w:r>
            <w:r w:rsidR="00BB3AD7" w:rsidRPr="00CC5DE4">
              <w:rPr>
                <w:rFonts w:cs="Calibri"/>
                <w:szCs w:val="20"/>
                <w:lang w:eastAsia="it-IT"/>
              </w:rPr>
              <w:t>:  18,02</w:t>
            </w:r>
          </w:p>
          <w:p w:rsidR="00082588" w:rsidRPr="00CC5DE4" w:rsidRDefault="00082588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>Target</w:t>
            </w:r>
            <w:r w:rsidR="00BB3AD7" w:rsidRPr="00CC5DE4">
              <w:rPr>
                <w:rFonts w:cs="Calibri"/>
                <w:szCs w:val="20"/>
                <w:lang w:eastAsia="it-IT"/>
              </w:rPr>
              <w:t>:</w:t>
            </w:r>
            <w:r w:rsidRPr="00CC5DE4">
              <w:rPr>
                <w:rFonts w:cs="Calibri"/>
                <w:szCs w:val="20"/>
                <w:lang w:eastAsia="it-IT"/>
              </w:rPr>
              <w:t xml:space="preserve"> </w:t>
            </w:r>
            <w:r w:rsidR="00E714AA" w:rsidRPr="00CC5DE4">
              <w:rPr>
                <w:rFonts w:cs="Calibri"/>
                <w:szCs w:val="20"/>
                <w:lang w:eastAsia="it-IT"/>
              </w:rPr>
              <w:t>22,52</w:t>
            </w:r>
            <w:r w:rsidRPr="00CC5DE4">
              <w:rPr>
                <w:rFonts w:cs="Calibri"/>
                <w:szCs w:val="20"/>
                <w:lang w:eastAsia="it-IT"/>
              </w:rPr>
              <w:t xml:space="preserve"> </w:t>
            </w:r>
            <w:r w:rsidR="00FF0FD0">
              <w:rPr>
                <w:rFonts w:cs="Calibri"/>
                <w:szCs w:val="20"/>
                <w:lang w:eastAsia="it-IT"/>
              </w:rPr>
              <w:t>(per l’intera misura regionale)</w:t>
            </w:r>
            <w:bookmarkStart w:id="0" w:name="_GoBack"/>
            <w:bookmarkEnd w:id="0"/>
          </w:p>
          <w:p w:rsidR="00082588" w:rsidRPr="00CC5DE4" w:rsidRDefault="00082588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 xml:space="preserve">Fonte dati: 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 xml:space="preserve">Indicatore di realizzazione con la quantificazione </w:t>
            </w:r>
          </w:p>
        </w:tc>
        <w:tc>
          <w:tcPr>
            <w:tcW w:w="3369" w:type="pct"/>
          </w:tcPr>
          <w:p w:rsidR="00082588" w:rsidRPr="00CC5DE4" w:rsidRDefault="00BB3AD7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 xml:space="preserve">Indicatore: </w:t>
            </w:r>
            <w:r w:rsidR="00661F22" w:rsidRPr="00CC5DE4">
              <w:rPr>
                <w:rFonts w:cs="Calibri"/>
                <w:szCs w:val="20"/>
                <w:lang w:eastAsia="it-IT"/>
              </w:rPr>
              <w:t>Numero di progetti finanziati</w:t>
            </w:r>
          </w:p>
          <w:p w:rsidR="00BB3AD7" w:rsidRPr="00CC5DE4" w:rsidRDefault="00082588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>Baseline</w:t>
            </w:r>
            <w:r w:rsidR="00BB3AD7" w:rsidRPr="00CC5DE4">
              <w:rPr>
                <w:rFonts w:cs="Calibri"/>
                <w:szCs w:val="20"/>
                <w:lang w:eastAsia="it-IT"/>
              </w:rPr>
              <w:t>: 0</w:t>
            </w:r>
          </w:p>
          <w:p w:rsidR="00082588" w:rsidRPr="00CC5DE4" w:rsidRDefault="00082588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>Target</w:t>
            </w:r>
            <w:r w:rsidR="00BB3AD7" w:rsidRPr="00CC5DE4">
              <w:rPr>
                <w:rFonts w:cs="Calibri"/>
                <w:szCs w:val="20"/>
                <w:lang w:eastAsia="it-IT"/>
              </w:rPr>
              <w:t>:</w:t>
            </w:r>
            <w:r w:rsidRPr="00CC5DE4">
              <w:rPr>
                <w:rFonts w:cs="Calibri"/>
                <w:szCs w:val="20"/>
                <w:lang w:eastAsia="it-IT"/>
              </w:rPr>
              <w:t xml:space="preserve"> </w:t>
            </w:r>
            <w:r w:rsidR="00E714AA" w:rsidRPr="00CC5DE4">
              <w:rPr>
                <w:rFonts w:cs="Calibri"/>
                <w:szCs w:val="20"/>
                <w:lang w:eastAsia="it-IT"/>
              </w:rPr>
              <w:t>1</w:t>
            </w:r>
          </w:p>
          <w:p w:rsidR="00082588" w:rsidRPr="00CC5DE4" w:rsidRDefault="00082588" w:rsidP="00661F22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 xml:space="preserve">Fonte dati: </w:t>
            </w:r>
            <w:r w:rsidR="00E714AA" w:rsidRPr="00CC5DE4">
              <w:rPr>
                <w:rFonts w:cs="Calibri"/>
                <w:szCs w:val="20"/>
                <w:lang w:eastAsia="it-IT"/>
              </w:rPr>
              <w:t>Regione Umbria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Modalità di monitoraggio ravvicinato dell’intervento</w:t>
            </w:r>
          </w:p>
        </w:tc>
        <w:tc>
          <w:tcPr>
            <w:tcW w:w="3369" w:type="pct"/>
          </w:tcPr>
          <w:p w:rsidR="00082588" w:rsidRPr="00CC5DE4" w:rsidRDefault="00CA263F" w:rsidP="00E714AA">
            <w:pPr>
              <w:snapToGrid w:val="0"/>
              <w:spacing w:after="0" w:line="240" w:lineRule="auto"/>
              <w:jc w:val="both"/>
              <w:rPr>
                <w:rFonts w:cs="Calibri"/>
                <w:szCs w:val="20"/>
                <w:lang w:eastAsia="it-IT"/>
              </w:rPr>
            </w:pPr>
            <w:r>
              <w:rPr>
                <w:rFonts w:cs="Calibri"/>
                <w:szCs w:val="20"/>
                <w:lang w:eastAsia="it-IT"/>
              </w:rPr>
              <w:t>Sistema di monitoraggio</w:t>
            </w:r>
            <w:r w:rsidR="00E714AA" w:rsidRPr="00CC5DE4">
              <w:rPr>
                <w:rFonts w:cs="Calibri"/>
                <w:szCs w:val="20"/>
                <w:lang w:eastAsia="it-IT"/>
              </w:rPr>
              <w:t xml:space="preserve"> </w:t>
            </w:r>
            <w:r>
              <w:rPr>
                <w:rFonts w:cs="Calibri"/>
                <w:szCs w:val="20"/>
                <w:lang w:eastAsia="it-IT"/>
              </w:rPr>
              <w:t xml:space="preserve">del </w:t>
            </w:r>
            <w:r w:rsidR="00E714AA" w:rsidRPr="00CC5DE4">
              <w:rPr>
                <w:rFonts w:cs="Calibri"/>
                <w:szCs w:val="20"/>
                <w:lang w:eastAsia="it-IT"/>
              </w:rPr>
              <w:t>POR FSE</w:t>
            </w: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lastRenderedPageBreak/>
              <w:t>Responsabile di monitoraggio</w:t>
            </w:r>
          </w:p>
        </w:tc>
        <w:tc>
          <w:tcPr>
            <w:tcW w:w="3369" w:type="pct"/>
          </w:tcPr>
          <w:p w:rsidR="00082588" w:rsidRPr="00CC5DE4" w:rsidRDefault="00082588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Informazioni utili alla definizione della corretta e completa informazione di struttura e avanzamento del progetto/operazione   da trasmettere al sistema unitario di monitoraggio (banca dati unitaria -BDU)</w:t>
            </w:r>
          </w:p>
        </w:tc>
        <w:tc>
          <w:tcPr>
            <w:tcW w:w="3369" w:type="pct"/>
          </w:tcPr>
          <w:p w:rsidR="00082588" w:rsidRPr="00CC5DE4" w:rsidRDefault="00082588" w:rsidP="00BB3AD7">
            <w:pPr>
              <w:snapToGrid w:val="0"/>
              <w:spacing w:after="0" w:line="240" w:lineRule="auto"/>
              <w:jc w:val="both"/>
              <w:rPr>
                <w:rFonts w:cs="Helvetica"/>
                <w:szCs w:val="20"/>
                <w:lang w:eastAsia="it-IT"/>
              </w:rPr>
            </w:pPr>
          </w:p>
        </w:tc>
      </w:tr>
      <w:tr w:rsidR="00082588" w:rsidRPr="00CC5DE4" w:rsidTr="00BB3AD7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 xml:space="preserve">Soggetto attuatore </w:t>
            </w:r>
            <w:r w:rsidRPr="00CC5DE4">
              <w:rPr>
                <w:rFonts w:cs="Calibri"/>
                <w:sz w:val="20"/>
                <w:szCs w:val="20"/>
                <w:lang w:eastAsia="it-IT"/>
              </w:rPr>
              <w:br/>
              <w:t>(stazione appaltante / centrale di committenza)</w:t>
            </w:r>
          </w:p>
        </w:tc>
        <w:tc>
          <w:tcPr>
            <w:tcW w:w="3369" w:type="pct"/>
          </w:tcPr>
          <w:p w:rsidR="00082588" w:rsidRPr="00CC5DE4" w:rsidRDefault="0037242F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>Regione Umbria</w:t>
            </w:r>
          </w:p>
        </w:tc>
      </w:tr>
      <w:tr w:rsidR="00082588" w:rsidRPr="00CC5DE4" w:rsidTr="00BB3AD7">
        <w:trPr>
          <w:trHeight w:val="3194"/>
        </w:trPr>
        <w:tc>
          <w:tcPr>
            <w:tcW w:w="1631" w:type="pct"/>
            <w:shd w:val="clear" w:color="auto" w:fill="auto"/>
          </w:tcPr>
          <w:p w:rsidR="00082588" w:rsidRPr="00CC5DE4" w:rsidRDefault="00082588" w:rsidP="00BB3AD7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C5DE4">
              <w:rPr>
                <w:rFonts w:cs="Calibri"/>
                <w:sz w:val="20"/>
                <w:szCs w:val="20"/>
                <w:lang w:eastAsia="it-IT"/>
              </w:rPr>
              <w:t>Crono programma</w:t>
            </w:r>
          </w:p>
        </w:tc>
        <w:tc>
          <w:tcPr>
            <w:tcW w:w="3369" w:type="pct"/>
          </w:tcPr>
          <w:p w:rsidR="00082588" w:rsidRPr="00CC5DE4" w:rsidRDefault="00661F22" w:rsidP="00BB3AD7">
            <w:pPr>
              <w:snapToGrid w:val="0"/>
              <w:spacing w:after="0" w:line="240" w:lineRule="auto"/>
              <w:rPr>
                <w:rFonts w:cs="Calibri"/>
                <w:szCs w:val="20"/>
                <w:lang w:eastAsia="it-IT"/>
              </w:rPr>
            </w:pPr>
            <w:r w:rsidRPr="00CC5DE4">
              <w:rPr>
                <w:rFonts w:cs="Calibri"/>
                <w:szCs w:val="20"/>
                <w:lang w:eastAsia="it-IT"/>
              </w:rPr>
              <w:t>I tempi di realizzazione saranno coerenti con quanto previsto nel bando regionale</w:t>
            </w:r>
          </w:p>
        </w:tc>
      </w:tr>
    </w:tbl>
    <w:p w:rsidR="00082588" w:rsidRPr="00CC5DE4" w:rsidRDefault="00082588" w:rsidP="00082588">
      <w:pPr>
        <w:spacing w:after="0" w:line="240" w:lineRule="auto"/>
        <w:rPr>
          <w:b/>
          <w:sz w:val="20"/>
          <w:szCs w:val="20"/>
        </w:rPr>
      </w:pPr>
    </w:p>
    <w:p w:rsidR="00082588" w:rsidRPr="00CC5DE4" w:rsidRDefault="00082588" w:rsidP="001F067D">
      <w:pPr>
        <w:ind w:firstLine="708"/>
        <w:jc w:val="both"/>
        <w:rPr>
          <w:rFonts w:cs="Arial"/>
          <w:szCs w:val="20"/>
        </w:rPr>
      </w:pPr>
    </w:p>
    <w:p w:rsidR="00082588" w:rsidRPr="00CC5DE4" w:rsidRDefault="00082588" w:rsidP="001F067D">
      <w:pPr>
        <w:ind w:firstLine="708"/>
        <w:jc w:val="both"/>
        <w:rPr>
          <w:rFonts w:cs="Arial"/>
          <w:szCs w:val="20"/>
        </w:rPr>
      </w:pPr>
    </w:p>
    <w:p w:rsidR="00082588" w:rsidRPr="00CC5DE4" w:rsidRDefault="00082588" w:rsidP="001F067D">
      <w:pPr>
        <w:ind w:firstLine="708"/>
        <w:jc w:val="both"/>
        <w:rPr>
          <w:rFonts w:cs="Arial"/>
          <w:szCs w:val="20"/>
        </w:rPr>
      </w:pPr>
    </w:p>
    <w:sectPr w:rsidR="00082588" w:rsidRPr="00CC5DE4" w:rsidSect="00F51B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AD7" w:rsidRDefault="00BB3AD7" w:rsidP="007E3C65">
      <w:pPr>
        <w:spacing w:after="0" w:line="240" w:lineRule="auto"/>
      </w:pPr>
      <w:r>
        <w:separator/>
      </w:r>
    </w:p>
  </w:endnote>
  <w:endnote w:type="continuationSeparator" w:id="0">
    <w:p w:rsidR="00BB3AD7" w:rsidRDefault="00BB3AD7" w:rsidP="007E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AD7" w:rsidRDefault="00BB3AD7" w:rsidP="007E3C65">
      <w:pPr>
        <w:spacing w:after="0" w:line="240" w:lineRule="auto"/>
      </w:pPr>
      <w:r>
        <w:separator/>
      </w:r>
    </w:p>
  </w:footnote>
  <w:footnote w:type="continuationSeparator" w:id="0">
    <w:p w:rsidR="00BB3AD7" w:rsidRDefault="00BB3AD7" w:rsidP="007E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4CAFA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13159"/>
    <w:multiLevelType w:val="hybridMultilevel"/>
    <w:tmpl w:val="F73075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36731"/>
    <w:multiLevelType w:val="hybridMultilevel"/>
    <w:tmpl w:val="608676E0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196567DF"/>
    <w:multiLevelType w:val="hybridMultilevel"/>
    <w:tmpl w:val="4A60A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18B2"/>
    <w:multiLevelType w:val="hybridMultilevel"/>
    <w:tmpl w:val="CFFC863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3E414AB"/>
    <w:multiLevelType w:val="hybridMultilevel"/>
    <w:tmpl w:val="9E8CED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815D8"/>
    <w:multiLevelType w:val="hybridMultilevel"/>
    <w:tmpl w:val="7422DD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F31B6"/>
    <w:multiLevelType w:val="hybridMultilevel"/>
    <w:tmpl w:val="B9DE332C"/>
    <w:lvl w:ilvl="0" w:tplc="6CEC2228">
      <w:numFmt w:val="bullet"/>
      <w:lvlText w:val="-"/>
      <w:lvlJc w:val="left"/>
      <w:pPr>
        <w:ind w:left="84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>
    <w:nsid w:val="328559D3"/>
    <w:multiLevelType w:val="hybridMultilevel"/>
    <w:tmpl w:val="6BB8E6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66D1779"/>
    <w:multiLevelType w:val="hybridMultilevel"/>
    <w:tmpl w:val="3E98B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E6162"/>
    <w:multiLevelType w:val="hybridMultilevel"/>
    <w:tmpl w:val="A8008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363E7"/>
    <w:multiLevelType w:val="hybridMultilevel"/>
    <w:tmpl w:val="B9F22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C776C"/>
    <w:multiLevelType w:val="hybridMultilevel"/>
    <w:tmpl w:val="4E58E2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432BF"/>
    <w:multiLevelType w:val="hybridMultilevel"/>
    <w:tmpl w:val="F2044A8E"/>
    <w:lvl w:ilvl="0" w:tplc="6CEC22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561BE"/>
    <w:multiLevelType w:val="hybridMultilevel"/>
    <w:tmpl w:val="16B0E0AE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13"/>
  </w:num>
  <w:num w:numId="13">
    <w:abstractNumId w:val="7"/>
  </w:num>
  <w:num w:numId="14">
    <w:abstractNumId w:val="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7"/>
    <w:rsid w:val="00052A99"/>
    <w:rsid w:val="000666FE"/>
    <w:rsid w:val="00082588"/>
    <w:rsid w:val="000A142C"/>
    <w:rsid w:val="000D5BCC"/>
    <w:rsid w:val="00132188"/>
    <w:rsid w:val="00146482"/>
    <w:rsid w:val="001730A5"/>
    <w:rsid w:val="00177B3C"/>
    <w:rsid w:val="00182815"/>
    <w:rsid w:val="001B3C99"/>
    <w:rsid w:val="001E30BD"/>
    <w:rsid w:val="001F067D"/>
    <w:rsid w:val="00206566"/>
    <w:rsid w:val="00263FC0"/>
    <w:rsid w:val="00267986"/>
    <w:rsid w:val="00303BDB"/>
    <w:rsid w:val="0037242F"/>
    <w:rsid w:val="00382E9C"/>
    <w:rsid w:val="003C4A75"/>
    <w:rsid w:val="003E3829"/>
    <w:rsid w:val="0041630D"/>
    <w:rsid w:val="0047565B"/>
    <w:rsid w:val="004B6578"/>
    <w:rsid w:val="004C1145"/>
    <w:rsid w:val="004E6657"/>
    <w:rsid w:val="004F32FD"/>
    <w:rsid w:val="004F76AB"/>
    <w:rsid w:val="005254AE"/>
    <w:rsid w:val="005A4636"/>
    <w:rsid w:val="005E7DF5"/>
    <w:rsid w:val="00607BD2"/>
    <w:rsid w:val="006478D5"/>
    <w:rsid w:val="00647D7B"/>
    <w:rsid w:val="00661F22"/>
    <w:rsid w:val="0069308F"/>
    <w:rsid w:val="006A06D1"/>
    <w:rsid w:val="006B7AFB"/>
    <w:rsid w:val="007131B7"/>
    <w:rsid w:val="00736787"/>
    <w:rsid w:val="0076496C"/>
    <w:rsid w:val="00765988"/>
    <w:rsid w:val="00790514"/>
    <w:rsid w:val="007B7DC0"/>
    <w:rsid w:val="007E3C65"/>
    <w:rsid w:val="007F1CF4"/>
    <w:rsid w:val="00805848"/>
    <w:rsid w:val="008059F2"/>
    <w:rsid w:val="00860983"/>
    <w:rsid w:val="00871DE9"/>
    <w:rsid w:val="00877CBB"/>
    <w:rsid w:val="008A6FD7"/>
    <w:rsid w:val="008B7CD6"/>
    <w:rsid w:val="008E4D22"/>
    <w:rsid w:val="008E6086"/>
    <w:rsid w:val="00916051"/>
    <w:rsid w:val="00927B8D"/>
    <w:rsid w:val="009335BF"/>
    <w:rsid w:val="009357E5"/>
    <w:rsid w:val="00945382"/>
    <w:rsid w:val="009B1C83"/>
    <w:rsid w:val="009D0F63"/>
    <w:rsid w:val="009F588A"/>
    <w:rsid w:val="00A6744B"/>
    <w:rsid w:val="00AF763D"/>
    <w:rsid w:val="00B17476"/>
    <w:rsid w:val="00B841A9"/>
    <w:rsid w:val="00BA5377"/>
    <w:rsid w:val="00BB3AD7"/>
    <w:rsid w:val="00C04CF2"/>
    <w:rsid w:val="00C818EF"/>
    <w:rsid w:val="00CA263F"/>
    <w:rsid w:val="00CC5DE4"/>
    <w:rsid w:val="00D91610"/>
    <w:rsid w:val="00E000DF"/>
    <w:rsid w:val="00E6732F"/>
    <w:rsid w:val="00E714AA"/>
    <w:rsid w:val="00E77428"/>
    <w:rsid w:val="00ED6CDB"/>
    <w:rsid w:val="00EE1DBF"/>
    <w:rsid w:val="00EF25F0"/>
    <w:rsid w:val="00EF553D"/>
    <w:rsid w:val="00F0660C"/>
    <w:rsid w:val="00F51B9B"/>
    <w:rsid w:val="00F77914"/>
    <w:rsid w:val="00FF0FD0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C406A-098A-4713-A020-9F7FA32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1B9B"/>
  </w:style>
  <w:style w:type="paragraph" w:styleId="Titolo4">
    <w:name w:val="heading 4"/>
    <w:basedOn w:val="Normale"/>
    <w:link w:val="Titolo4Carattere"/>
    <w:uiPriority w:val="9"/>
    <w:unhideWhenUsed/>
    <w:qFormat/>
    <w:rsid w:val="000A142C"/>
    <w:pPr>
      <w:keepNext/>
      <w:spacing w:before="200" w:after="0" w:line="276" w:lineRule="auto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730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730A5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A142C"/>
    <w:rPr>
      <w:rFonts w:ascii="Cambria" w:eastAsia="Calibri" w:hAnsi="Cambria" w:cs="Times New Roman"/>
      <w:b/>
      <w:bCs/>
      <w:i/>
      <w:iCs/>
      <w:color w:val="4F81BD"/>
    </w:rPr>
  </w:style>
  <w:style w:type="character" w:styleId="Rimandocommento">
    <w:name w:val="annotation reference"/>
    <w:basedOn w:val="Carpredefinitoparagrafo"/>
    <w:uiPriority w:val="99"/>
    <w:semiHidden/>
    <w:unhideWhenUsed/>
    <w:rsid w:val="004E66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65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65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6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65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657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47565B"/>
    <w:pPr>
      <w:numPr>
        <w:numId w:val="14"/>
      </w:numPr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E3C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C65"/>
  </w:style>
  <w:style w:type="paragraph" w:styleId="Pidipagina">
    <w:name w:val="footer"/>
    <w:basedOn w:val="Normale"/>
    <w:link w:val="PidipaginaCarattere"/>
    <w:uiPriority w:val="99"/>
    <w:unhideWhenUsed/>
    <w:rsid w:val="007E3C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Nuti</dc:creator>
  <cp:lastModifiedBy>Cristiana Corritoro</cp:lastModifiedBy>
  <cp:revision>4</cp:revision>
  <cp:lastPrinted>2016-11-10T11:08:00Z</cp:lastPrinted>
  <dcterms:created xsi:type="dcterms:W3CDTF">2016-11-28T10:55:00Z</dcterms:created>
  <dcterms:modified xsi:type="dcterms:W3CDTF">2016-11-28T11:40:00Z</dcterms:modified>
</cp:coreProperties>
</file>