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D4" w:rsidRPr="00736427" w:rsidRDefault="00C15DD4" w:rsidP="003139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  <w:bCs/>
          <w:iCs/>
          <w:sz w:val="18"/>
          <w:szCs w:val="18"/>
        </w:rPr>
      </w:pPr>
      <w:r w:rsidRPr="00736427">
        <w:rPr>
          <w:rFonts w:ascii="Calibri" w:hAnsi="Calibri" w:cs="Tahoma"/>
          <w:b/>
          <w:bCs/>
          <w:iCs/>
          <w:sz w:val="18"/>
          <w:szCs w:val="18"/>
        </w:rPr>
        <w:t>LAVORI PER I QUALI SONO STATI SVOLTI I SERVIZI TECNICI NEL DECENNIO</w:t>
      </w:r>
    </w:p>
    <w:p w:rsidR="00C15DD4" w:rsidRPr="00736427" w:rsidRDefault="00025F09" w:rsidP="003139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  <w:bCs/>
          <w:iCs/>
          <w:sz w:val="18"/>
          <w:szCs w:val="18"/>
        </w:rPr>
      </w:pPr>
      <w:r w:rsidRPr="00736427">
        <w:rPr>
          <w:rFonts w:ascii="Calibri" w:hAnsi="Calibri" w:cs="Tahoma"/>
          <w:b/>
          <w:bCs/>
          <w:iCs/>
          <w:sz w:val="18"/>
          <w:szCs w:val="18"/>
        </w:rPr>
        <w:t>UNITA’ DI PERSON</w:t>
      </w:r>
      <w:r w:rsidR="00C15DD4" w:rsidRPr="00736427">
        <w:rPr>
          <w:rFonts w:ascii="Calibri" w:hAnsi="Calibri" w:cs="Tahoma"/>
          <w:b/>
          <w:bCs/>
          <w:iCs/>
          <w:sz w:val="18"/>
          <w:szCs w:val="18"/>
        </w:rPr>
        <w:t>ALE TECNICO UTILIZZATO NEL TRIENNIO UTILE</w:t>
      </w:r>
    </w:p>
    <w:p w:rsidR="00C15DD4" w:rsidRPr="0045346B" w:rsidRDefault="00C15DD4" w:rsidP="001A66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ahoma"/>
          <w:b/>
          <w:bCs/>
          <w:iCs/>
          <w:sz w:val="18"/>
          <w:szCs w:val="18"/>
        </w:rPr>
      </w:pPr>
      <w:r w:rsidRPr="0045346B">
        <w:rPr>
          <w:rFonts w:ascii="Calibri" w:hAnsi="Calibri" w:cs="Tahoma"/>
          <w:b/>
          <w:bCs/>
          <w:iCs/>
          <w:sz w:val="18"/>
          <w:szCs w:val="18"/>
        </w:rPr>
        <w:t>(in caso di sub-raggruppamento, consorzio stabile o rete, un modello per ciascun progettista)</w:t>
      </w:r>
    </w:p>
    <w:p w:rsidR="00C15DD4" w:rsidRDefault="00C15DD4" w:rsidP="00C15DD4">
      <w:pPr>
        <w:rPr>
          <w:rFonts w:ascii="Calibri" w:hAnsi="Calibri" w:cs="Calibri"/>
          <w:sz w:val="18"/>
          <w:szCs w:val="18"/>
        </w:rPr>
      </w:pPr>
    </w:p>
    <w:p w:rsidR="00000721" w:rsidRDefault="00000721" w:rsidP="00C15DD4">
      <w:pPr>
        <w:rPr>
          <w:rFonts w:ascii="Calibri" w:hAnsi="Calibri" w:cs="Calibri"/>
          <w:sz w:val="18"/>
          <w:szCs w:val="18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3"/>
        <w:gridCol w:w="5287"/>
      </w:tblGrid>
      <w:tr w:rsidR="00C15DD4" w:rsidRPr="00736427" w:rsidTr="00C15DD4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68C1" w:rsidRPr="00736427" w:rsidRDefault="009E5BCE" w:rsidP="000D68C1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Allegato alle dichiarazioni di possesso dei requisiti </w:t>
            </w:r>
            <w:r w:rsidR="000D68C1"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di ordine speciale</w:t>
            </w:r>
          </w:p>
          <w:p w:rsidR="00C15DD4" w:rsidRPr="00736427" w:rsidRDefault="000D68C1" w:rsidP="000D68C1">
            <w:pPr>
              <w:jc w:val="center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CAPACITÀ TECNICO-ORGANIZZATIVA</w:t>
            </w:r>
          </w:p>
        </w:tc>
      </w:tr>
      <w:tr w:rsidR="00C15DD4" w:rsidRPr="00736427" w:rsidTr="00C15DD4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D4" w:rsidRPr="00736427" w:rsidRDefault="00C15D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5DD4" w:rsidRPr="00736427" w:rsidTr="00C15DD4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D4" w:rsidRPr="00736427" w:rsidRDefault="006E157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CITTA’ DI CAPRI (NA)</w:t>
            </w:r>
          </w:p>
        </w:tc>
      </w:tr>
      <w:tr w:rsidR="00C15DD4" w:rsidRPr="00736427" w:rsidTr="00C15DD4">
        <w:trPr>
          <w:jc w:val="center"/>
        </w:trPr>
        <w:tc>
          <w:tcPr>
            <w:tcW w:w="10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D4" w:rsidRPr="00736427" w:rsidRDefault="006E157D" w:rsidP="00116572">
            <w:pPr>
              <w:pStyle w:val="Paragrafoelenco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CC7BCA">
              <w:rPr>
                <w:b/>
              </w:rPr>
              <w:t xml:space="preserve">SERVIZI TECNICI DI PROGETTAZIONE </w:t>
            </w:r>
            <w:r>
              <w:rPr>
                <w:b/>
              </w:rPr>
              <w:t xml:space="preserve">DEFINITIVA </w:t>
            </w:r>
            <w:r w:rsidR="000F74D1" w:rsidRPr="002D59D5">
              <w:rPr>
                <w:b/>
              </w:rPr>
              <w:t xml:space="preserve">ED ESECUTIVA </w:t>
            </w:r>
            <w:r w:rsidRPr="00CC7BCA">
              <w:rPr>
                <w:b/>
              </w:rPr>
              <w:t xml:space="preserve">RELATIVI ALL’INTERVENTO </w:t>
            </w:r>
            <w:r w:rsidRPr="00953F4C">
              <w:rPr>
                <w:b/>
              </w:rPr>
              <w:t xml:space="preserve">DENOMINATO </w:t>
            </w:r>
            <w:r w:rsidRPr="009A688D">
              <w:rPr>
                <w:b/>
                <w:i/>
              </w:rPr>
              <w:t>“SISTEMAZIONE ED ADEGUAMENTO DEL PORTO COMMERCIALE DI MARINA GRANDE".</w:t>
            </w:r>
          </w:p>
        </w:tc>
      </w:tr>
      <w:tr w:rsidR="00C15DD4" w:rsidRPr="00736427" w:rsidTr="00C15DD4">
        <w:trPr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D4" w:rsidRPr="00736427" w:rsidRDefault="0027661A" w:rsidP="00116572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cs="Arial"/>
                <w:b/>
                <w:sz w:val="24"/>
                <w:szCs w:val="24"/>
              </w:rPr>
              <w:t>CIG:</w:t>
            </w:r>
            <w:r w:rsidR="006E157D">
              <w:rPr>
                <w:rFonts w:cs="Arial"/>
                <w:b/>
                <w:sz w:val="24"/>
                <w:szCs w:val="24"/>
              </w:rPr>
              <w:t xml:space="preserve"> </w:t>
            </w:r>
            <w:r w:rsidR="00E769D2">
              <w:rPr>
                <w:rFonts w:cs="Arial"/>
                <w:b/>
                <w:sz w:val="24"/>
                <w:szCs w:val="24"/>
              </w:rPr>
              <w:t>7256684513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D4" w:rsidRPr="00736427" w:rsidRDefault="00116572" w:rsidP="00B25513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D11746">
              <w:rPr>
                <w:rFonts w:cs="Arial"/>
                <w:b/>
                <w:sz w:val="24"/>
                <w:szCs w:val="24"/>
              </w:rPr>
              <w:t>CUP</w:t>
            </w:r>
            <w:r w:rsidRPr="00E769D2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2D59D5" w:rsidRPr="00E769D2">
              <w:rPr>
                <w:rFonts w:cs="Arial"/>
                <w:b/>
                <w:sz w:val="24"/>
                <w:szCs w:val="24"/>
              </w:rPr>
              <w:t>D77H1700040002</w:t>
            </w:r>
          </w:p>
        </w:tc>
      </w:tr>
    </w:tbl>
    <w:p w:rsidR="00C15DD4" w:rsidRPr="00736427" w:rsidRDefault="00C15DD4" w:rsidP="00C63C8D">
      <w:pPr>
        <w:rPr>
          <w:rFonts w:ascii="Calibri" w:hAnsi="Calibri" w:cs="Tahoma"/>
          <w:sz w:val="18"/>
          <w:szCs w:val="18"/>
        </w:rPr>
      </w:pPr>
    </w:p>
    <w:p w:rsidR="006E157D" w:rsidRPr="00B828A2" w:rsidRDefault="006E157D" w:rsidP="006E157D">
      <w:pPr>
        <w:spacing w:line="239" w:lineRule="auto"/>
        <w:ind w:left="420"/>
        <w:jc w:val="both"/>
        <w:rPr>
          <w:rFonts w:eastAsia="Verdana"/>
          <w:b/>
        </w:rPr>
      </w:pPr>
    </w:p>
    <w:p w:rsidR="004C541F" w:rsidRDefault="00CA6185" w:rsidP="00BD4E15">
      <w:pPr>
        <w:spacing w:line="239" w:lineRule="auto"/>
        <w:ind w:left="5660" w:right="-59" w:hanging="415"/>
        <w:jc w:val="right"/>
        <w:rPr>
          <w:rFonts w:eastAsia="Verdana"/>
          <w:sz w:val="22"/>
          <w:szCs w:val="22"/>
        </w:rPr>
      </w:pPr>
      <w:r w:rsidRPr="004C541F">
        <w:rPr>
          <w:rFonts w:eastAsia="Verdana"/>
          <w:sz w:val="22"/>
          <w:szCs w:val="22"/>
        </w:rPr>
        <w:t xml:space="preserve">Alla </w:t>
      </w:r>
      <w:r w:rsidR="004C541F">
        <w:rPr>
          <w:rFonts w:eastAsia="Verdana"/>
          <w:sz w:val="22"/>
          <w:szCs w:val="22"/>
        </w:rPr>
        <w:t>Città di Capri</w:t>
      </w:r>
    </w:p>
    <w:p w:rsidR="00BD4E15" w:rsidRPr="007F327F" w:rsidRDefault="00BD4E15" w:rsidP="00BD4E15">
      <w:pPr>
        <w:spacing w:line="239" w:lineRule="auto"/>
        <w:ind w:left="5660" w:right="-59" w:hanging="415"/>
        <w:jc w:val="right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Ufficio Protocollo</w:t>
      </w:r>
      <w:bookmarkStart w:id="0" w:name="_GoBack"/>
      <w:bookmarkEnd w:id="0"/>
    </w:p>
    <w:p w:rsidR="00CA6185" w:rsidRPr="007F327F" w:rsidRDefault="00CA6185" w:rsidP="00CA6185">
      <w:pPr>
        <w:spacing w:line="2" w:lineRule="exact"/>
        <w:jc w:val="right"/>
        <w:rPr>
          <w:sz w:val="22"/>
          <w:szCs w:val="22"/>
        </w:rPr>
      </w:pPr>
    </w:p>
    <w:p w:rsidR="00CA6185" w:rsidRPr="00E769D2" w:rsidRDefault="00CA6185" w:rsidP="00CA6185">
      <w:pPr>
        <w:spacing w:line="238" w:lineRule="auto"/>
        <w:ind w:left="5660" w:right="-59"/>
        <w:jc w:val="right"/>
        <w:rPr>
          <w:rFonts w:eastAsia="Verdana"/>
          <w:sz w:val="22"/>
          <w:szCs w:val="22"/>
        </w:rPr>
      </w:pPr>
      <w:r w:rsidRPr="00E769D2">
        <w:rPr>
          <w:rFonts w:eastAsia="Verdana"/>
          <w:sz w:val="22"/>
          <w:szCs w:val="22"/>
        </w:rPr>
        <w:t>Piazza Umberto I n. 9</w:t>
      </w:r>
    </w:p>
    <w:p w:rsidR="00CA6185" w:rsidRPr="007F327F" w:rsidRDefault="00CA6185" w:rsidP="00CA6185">
      <w:pPr>
        <w:spacing w:line="238" w:lineRule="auto"/>
        <w:ind w:left="5660" w:right="-59"/>
        <w:jc w:val="right"/>
        <w:rPr>
          <w:rFonts w:eastAsia="Verdana"/>
          <w:sz w:val="22"/>
          <w:szCs w:val="22"/>
        </w:rPr>
      </w:pPr>
      <w:r w:rsidRPr="00E769D2">
        <w:rPr>
          <w:rFonts w:eastAsia="Verdana"/>
          <w:sz w:val="22"/>
          <w:szCs w:val="22"/>
        </w:rPr>
        <w:t>80073 -CAPRI (NA)</w:t>
      </w:r>
    </w:p>
    <w:p w:rsidR="006771C1" w:rsidRPr="006771C1" w:rsidRDefault="006771C1" w:rsidP="006771C1">
      <w:pPr>
        <w:spacing w:line="238" w:lineRule="auto"/>
        <w:ind w:left="5660" w:right="284"/>
        <w:jc w:val="right"/>
        <w:rPr>
          <w:rFonts w:asciiTheme="minorHAnsi" w:eastAsia="Verdana" w:hAnsiTheme="minorHAnsi"/>
          <w:sz w:val="22"/>
          <w:szCs w:val="22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31"/>
        <w:gridCol w:w="409"/>
        <w:gridCol w:w="264"/>
        <w:gridCol w:w="1303"/>
        <w:gridCol w:w="567"/>
        <w:gridCol w:w="612"/>
        <w:gridCol w:w="806"/>
        <w:gridCol w:w="567"/>
        <w:gridCol w:w="3402"/>
      </w:tblGrid>
      <w:tr w:rsidR="00C63C8D" w:rsidRPr="00736427" w:rsidTr="00365676">
        <w:trPr>
          <w:cantSplit/>
          <w:trHeight w:val="454"/>
          <w:jc w:val="center"/>
        </w:trPr>
        <w:tc>
          <w:tcPr>
            <w:tcW w:w="2808" w:type="dxa"/>
            <w:gridSpan w:val="4"/>
            <w:vAlign w:val="center"/>
          </w:tcPr>
          <w:p w:rsidR="00C63C8D" w:rsidRPr="00736427" w:rsidRDefault="00C63C8D" w:rsidP="00365676">
            <w:pPr>
              <w:pStyle w:val="Testonotaapidipagina"/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il sottoscritto</w:t>
            </w:r>
          </w:p>
        </w:tc>
        <w:tc>
          <w:tcPr>
            <w:tcW w:w="7257" w:type="dxa"/>
            <w:gridSpan w:val="6"/>
            <w:tcBorders>
              <w:bottom w:val="single" w:sz="4" w:space="0" w:color="auto"/>
            </w:tcBorders>
            <w:vAlign w:val="center"/>
          </w:tcPr>
          <w:p w:rsidR="00C63C8D" w:rsidRPr="00736427" w:rsidRDefault="00C63C8D" w:rsidP="00365676">
            <w:pPr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C63C8D" w:rsidRPr="00736427" w:rsidTr="00365676">
        <w:trPr>
          <w:cantSplit/>
          <w:trHeight w:val="454"/>
          <w:jc w:val="center"/>
        </w:trPr>
        <w:tc>
          <w:tcPr>
            <w:tcW w:w="1204" w:type="dxa"/>
            <w:vAlign w:val="center"/>
          </w:tcPr>
          <w:p w:rsidR="00C63C8D" w:rsidRPr="00736427" w:rsidRDefault="00C63C8D" w:rsidP="00365676">
            <w:pPr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 xml:space="preserve">in qualità di  </w:t>
            </w:r>
          </w:p>
        </w:tc>
        <w:tc>
          <w:tcPr>
            <w:tcW w:w="4086" w:type="dxa"/>
            <w:gridSpan w:val="6"/>
            <w:vAlign w:val="center"/>
          </w:tcPr>
          <w:p w:rsidR="00C63C8D" w:rsidRPr="00736427" w:rsidRDefault="00C63C8D" w:rsidP="00365676">
            <w:pPr>
              <w:spacing w:before="60" w:after="6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i/>
                <w:iCs/>
                <w:sz w:val="18"/>
                <w:szCs w:val="18"/>
              </w:rPr>
              <w:t>(titolare, legale rappresentante, procuratore, altro)</w:t>
            </w: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 xml:space="preserve"> ( </w:t>
            </w:r>
            <w:r w:rsidRPr="00736427">
              <w:rPr>
                <w:rStyle w:val="Rimandonotadichiusura"/>
                <w:rFonts w:ascii="Calibri" w:hAnsi="Calibri" w:cs="Tahoma"/>
                <w:sz w:val="18"/>
                <w:szCs w:val="18"/>
              </w:rPr>
              <w:endnoteReference w:id="1"/>
            </w: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775" w:type="dxa"/>
            <w:gridSpan w:val="3"/>
            <w:tcBorders>
              <w:bottom w:val="single" w:sz="4" w:space="0" w:color="auto"/>
            </w:tcBorders>
            <w:vAlign w:val="center"/>
          </w:tcPr>
          <w:p w:rsidR="00C63C8D" w:rsidRPr="00736427" w:rsidRDefault="00C63C8D" w:rsidP="00365676">
            <w:pPr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365676" w:rsidRPr="00736427" w:rsidTr="00365676">
        <w:trPr>
          <w:cantSplit/>
          <w:trHeight w:val="454"/>
          <w:jc w:val="center"/>
        </w:trPr>
        <w:tc>
          <w:tcPr>
            <w:tcW w:w="2808" w:type="dxa"/>
            <w:gridSpan w:val="4"/>
            <w:vAlign w:val="center"/>
          </w:tcPr>
          <w:p w:rsidR="00365676" w:rsidRPr="00736427" w:rsidRDefault="00365676" w:rsidP="00C204D9">
            <w:pPr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dell’operatore economico</w:t>
            </w:r>
          </w:p>
        </w:tc>
        <w:tc>
          <w:tcPr>
            <w:tcW w:w="7257" w:type="dxa"/>
            <w:gridSpan w:val="6"/>
            <w:tcBorders>
              <w:bottom w:val="single" w:sz="4" w:space="0" w:color="auto"/>
            </w:tcBorders>
            <w:vAlign w:val="center"/>
          </w:tcPr>
          <w:p w:rsidR="00365676" w:rsidRPr="00736427" w:rsidRDefault="00365676" w:rsidP="00C204D9">
            <w:pPr>
              <w:pStyle w:val="Testonotaapidipagina"/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 xml:space="preserve">( </w:t>
            </w:r>
            <w:r w:rsidRPr="00736427">
              <w:rPr>
                <w:rStyle w:val="Rimandonotadichiusura"/>
                <w:rFonts w:ascii="Calibri" w:hAnsi="Calibri" w:cs="Tahoma"/>
                <w:sz w:val="18"/>
                <w:szCs w:val="18"/>
              </w:rPr>
              <w:endnoteReference w:id="2"/>
            </w: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>)</w:t>
            </w:r>
          </w:p>
        </w:tc>
      </w:tr>
      <w:tr w:rsidR="00365676" w:rsidRPr="00736427" w:rsidTr="00C204D9">
        <w:trPr>
          <w:cantSplit/>
          <w:trHeight w:val="454"/>
          <w:jc w:val="center"/>
        </w:trPr>
        <w:tc>
          <w:tcPr>
            <w:tcW w:w="2808" w:type="dxa"/>
            <w:gridSpan w:val="4"/>
            <w:vAlign w:val="center"/>
          </w:tcPr>
          <w:p w:rsidR="00365676" w:rsidRPr="00736427" w:rsidRDefault="00365676" w:rsidP="00365676">
            <w:pPr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codice fiscale</w:t>
            </w:r>
          </w:p>
        </w:tc>
        <w:tc>
          <w:tcPr>
            <w:tcW w:w="7257" w:type="dxa"/>
            <w:gridSpan w:val="6"/>
            <w:tcBorders>
              <w:bottom w:val="single" w:sz="4" w:space="0" w:color="auto"/>
            </w:tcBorders>
            <w:vAlign w:val="center"/>
          </w:tcPr>
          <w:p w:rsidR="00365676" w:rsidRPr="00736427" w:rsidRDefault="00365676" w:rsidP="00365676">
            <w:pPr>
              <w:pStyle w:val="Testonotaapidipagina"/>
              <w:spacing w:before="60" w:after="6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365676" w:rsidRPr="00736427" w:rsidTr="00365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76" w:rsidRPr="00736427" w:rsidRDefault="00365676" w:rsidP="0036567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t xml:space="preserve">qualificato come: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76" w:rsidRPr="00736427" w:rsidRDefault="00C03EB5" w:rsidP="0036567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676" w:rsidRPr="0073642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Calibri"/>
                <w:sz w:val="18"/>
                <w:szCs w:val="18"/>
              </w:rPr>
            </w:r>
            <w:r w:rsidRPr="0073642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76" w:rsidRPr="00736427" w:rsidRDefault="00365676" w:rsidP="004E412E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4E412E" w:rsidRPr="00736427">
              <w:rPr>
                <w:rFonts w:ascii="Calibri" w:hAnsi="Calibri" w:cs="Calibri"/>
                <w:sz w:val="18"/>
                <w:szCs w:val="18"/>
              </w:rPr>
              <w:t>offerente</w:t>
            </w:r>
            <w:r w:rsidRPr="00736427"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76" w:rsidRPr="00736427" w:rsidRDefault="00C03EB5" w:rsidP="0036567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676" w:rsidRPr="0073642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Calibri"/>
                <w:sz w:val="18"/>
                <w:szCs w:val="18"/>
              </w:rPr>
            </w:r>
            <w:r w:rsidRPr="0073642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76" w:rsidRPr="00736427" w:rsidRDefault="00365676" w:rsidP="0036567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t>- ausiliario;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76" w:rsidRPr="00736427" w:rsidRDefault="00C03EB5" w:rsidP="0036567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676" w:rsidRPr="0073642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Calibri"/>
                <w:sz w:val="18"/>
                <w:szCs w:val="18"/>
              </w:rPr>
            </w:r>
            <w:r w:rsidRPr="0073642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76" w:rsidRPr="00736427" w:rsidRDefault="00365676" w:rsidP="0036567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t>- consorziato</w:t>
            </w:r>
          </w:p>
        </w:tc>
      </w:tr>
    </w:tbl>
    <w:p w:rsidR="00C204D9" w:rsidRPr="00736427" w:rsidRDefault="00C204D9" w:rsidP="00116572">
      <w:pPr>
        <w:pStyle w:val="Testonotaapidipagina"/>
        <w:widowControl w:val="0"/>
        <w:spacing w:before="60" w:after="60"/>
        <w:rPr>
          <w:rFonts w:ascii="Calibri" w:hAnsi="Calibri" w:cs="Calibri"/>
          <w:b/>
          <w:bCs/>
          <w:sz w:val="18"/>
          <w:szCs w:val="18"/>
        </w:rPr>
      </w:pPr>
      <w:r w:rsidRPr="00736427">
        <w:rPr>
          <w:rFonts w:ascii="Calibri" w:hAnsi="Calibri" w:cs="Calibri"/>
          <w:b/>
          <w:bCs/>
          <w:sz w:val="18"/>
          <w:szCs w:val="18"/>
        </w:rPr>
        <w:t>PARTE PRIMA</w:t>
      </w:r>
    </w:p>
    <w:p w:rsidR="00C63C8D" w:rsidRPr="00736427" w:rsidRDefault="00C63C8D" w:rsidP="00C63C8D">
      <w:pPr>
        <w:pStyle w:val="Titolo3"/>
        <w:spacing w:before="120" w:after="120"/>
        <w:ind w:firstLine="0"/>
        <w:jc w:val="center"/>
        <w:rPr>
          <w:rFonts w:ascii="Calibri" w:hAnsi="Calibri" w:cs="Tahoma"/>
          <w:sz w:val="18"/>
          <w:szCs w:val="18"/>
        </w:rPr>
      </w:pPr>
      <w:r w:rsidRPr="00736427">
        <w:rPr>
          <w:rFonts w:ascii="Calibri" w:hAnsi="Calibri" w:cs="Tahoma"/>
          <w:sz w:val="18"/>
          <w:szCs w:val="18"/>
        </w:rPr>
        <w:t>DICHIARA</w:t>
      </w:r>
    </w:p>
    <w:p w:rsidR="00C63C8D" w:rsidRPr="00736427" w:rsidRDefault="004C39D8" w:rsidP="00DC35BB">
      <w:pPr>
        <w:pStyle w:val="Titolo3"/>
        <w:tabs>
          <w:tab w:val="clear" w:pos="360"/>
          <w:tab w:val="left" w:pos="0"/>
        </w:tabs>
        <w:spacing w:before="120" w:after="120"/>
        <w:ind w:firstLine="0"/>
        <w:rPr>
          <w:rFonts w:ascii="Calibri" w:hAnsi="Calibri" w:cs="Tahoma"/>
          <w:b w:val="0"/>
          <w:sz w:val="18"/>
          <w:szCs w:val="18"/>
        </w:rPr>
      </w:pPr>
      <w:r w:rsidRPr="003D087E">
        <w:rPr>
          <w:rFonts w:ascii="Calibri" w:hAnsi="Calibri" w:cs="Tahoma"/>
          <w:sz w:val="18"/>
          <w:szCs w:val="18"/>
        </w:rPr>
        <w:t>a.</w:t>
      </w:r>
      <w:r>
        <w:rPr>
          <w:rFonts w:ascii="Calibri" w:hAnsi="Calibri" w:cs="Tahoma"/>
          <w:b w:val="0"/>
          <w:sz w:val="18"/>
          <w:szCs w:val="18"/>
        </w:rPr>
        <w:t xml:space="preserve"> </w:t>
      </w:r>
      <w:r w:rsidR="00C63C8D" w:rsidRPr="00736427">
        <w:rPr>
          <w:rFonts w:ascii="Calibri" w:hAnsi="Calibri" w:cs="Tahoma"/>
          <w:b w:val="0"/>
          <w:sz w:val="18"/>
          <w:szCs w:val="18"/>
        </w:rPr>
        <w:t xml:space="preserve">di aver </w:t>
      </w:r>
      <w:r>
        <w:rPr>
          <w:rFonts w:ascii="Calibri" w:hAnsi="Calibri" w:cs="Tahoma"/>
          <w:b w:val="0"/>
          <w:sz w:val="18"/>
          <w:szCs w:val="18"/>
        </w:rPr>
        <w:t>espletato negli ultimi 10 (dieci) anni</w:t>
      </w:r>
      <w:r w:rsidR="00C63C8D" w:rsidRPr="00736427">
        <w:rPr>
          <w:rFonts w:ascii="Calibri" w:hAnsi="Calibri" w:cs="Tahoma"/>
          <w:b w:val="0"/>
          <w:sz w:val="18"/>
          <w:szCs w:val="18"/>
        </w:rPr>
        <w:t xml:space="preserve"> </w:t>
      </w:r>
      <w:r w:rsidRPr="00736427">
        <w:rPr>
          <w:rFonts w:ascii="Calibri" w:hAnsi="Calibri" w:cs="Tahoma"/>
          <w:b w:val="0"/>
          <w:sz w:val="18"/>
          <w:szCs w:val="18"/>
        </w:rPr>
        <w:t xml:space="preserve">anteriori alla data di pubblicazione del bando di gara </w:t>
      </w:r>
      <w:r w:rsidR="00C63C8D" w:rsidRPr="00736427">
        <w:rPr>
          <w:rFonts w:ascii="Calibri" w:hAnsi="Calibri" w:cs="Tahoma"/>
          <w:b w:val="0"/>
          <w:sz w:val="18"/>
          <w:szCs w:val="18"/>
        </w:rPr>
        <w:t xml:space="preserve">servizi </w:t>
      </w:r>
      <w:r>
        <w:rPr>
          <w:rFonts w:ascii="Calibri" w:hAnsi="Calibri" w:cs="Tahoma"/>
          <w:b w:val="0"/>
          <w:sz w:val="18"/>
          <w:szCs w:val="18"/>
        </w:rPr>
        <w:t>di architettura e ingegneria</w:t>
      </w:r>
      <w:r w:rsidR="00C63C8D" w:rsidRPr="00736427">
        <w:rPr>
          <w:rFonts w:ascii="Calibri" w:hAnsi="Calibri" w:cs="Tahoma"/>
          <w:b w:val="0"/>
          <w:sz w:val="18"/>
          <w:szCs w:val="18"/>
        </w:rPr>
        <w:t>,</w:t>
      </w:r>
      <w:r>
        <w:rPr>
          <w:rFonts w:ascii="Calibri" w:hAnsi="Calibri" w:cs="Tahoma"/>
          <w:b w:val="0"/>
          <w:sz w:val="18"/>
          <w:szCs w:val="18"/>
        </w:rPr>
        <w:t xml:space="preserve"> di cui all’art. 3, lett. </w:t>
      </w:r>
      <w:proofErr w:type="spellStart"/>
      <w:r>
        <w:rPr>
          <w:rFonts w:ascii="Calibri" w:hAnsi="Calibri" w:cs="Tahoma"/>
          <w:b w:val="0"/>
          <w:sz w:val="18"/>
          <w:szCs w:val="18"/>
        </w:rPr>
        <w:t>vvv</w:t>
      </w:r>
      <w:proofErr w:type="spellEnd"/>
      <w:r>
        <w:rPr>
          <w:rFonts w:ascii="Calibri" w:hAnsi="Calibri" w:cs="Tahoma"/>
          <w:b w:val="0"/>
          <w:sz w:val="18"/>
          <w:szCs w:val="18"/>
        </w:rPr>
        <w:t xml:space="preserve">) del </w:t>
      </w:r>
      <w:r w:rsidRPr="002D59D5">
        <w:rPr>
          <w:rFonts w:ascii="Calibri" w:hAnsi="Calibri" w:cs="Tahoma"/>
          <w:b w:val="0"/>
          <w:sz w:val="18"/>
          <w:szCs w:val="18"/>
        </w:rPr>
        <w:t>Codice,</w:t>
      </w:r>
      <w:r w:rsidR="00C63C8D" w:rsidRPr="002D59D5">
        <w:rPr>
          <w:rFonts w:ascii="Calibri" w:hAnsi="Calibri" w:cs="Tahoma"/>
          <w:b w:val="0"/>
          <w:sz w:val="18"/>
          <w:szCs w:val="18"/>
        </w:rPr>
        <w:t xml:space="preserve"> nei limiti e alle condizioni di cui al</w:t>
      </w:r>
      <w:r w:rsidRPr="002D59D5">
        <w:rPr>
          <w:rFonts w:ascii="Calibri" w:hAnsi="Calibri" w:cs="Tahoma"/>
          <w:b w:val="0"/>
          <w:sz w:val="18"/>
          <w:szCs w:val="18"/>
        </w:rPr>
        <w:t xml:space="preserve"> punto</w:t>
      </w:r>
      <w:r w:rsidR="006E157D" w:rsidRPr="002D59D5">
        <w:rPr>
          <w:rFonts w:ascii="Calibri" w:hAnsi="Calibri" w:cs="Tahoma"/>
          <w:b w:val="0"/>
          <w:sz w:val="18"/>
          <w:szCs w:val="18"/>
        </w:rPr>
        <w:t xml:space="preserve"> </w:t>
      </w:r>
      <w:r w:rsidR="009A688D">
        <w:rPr>
          <w:rFonts w:ascii="Calibri" w:hAnsi="Calibri" w:cs="Tahoma"/>
          <w:b w:val="0"/>
          <w:sz w:val="18"/>
          <w:szCs w:val="18"/>
        </w:rPr>
        <w:t>7</w:t>
      </w:r>
      <w:r w:rsidR="002D59D5" w:rsidRPr="002D59D5">
        <w:rPr>
          <w:rFonts w:ascii="Calibri" w:hAnsi="Calibri" w:cs="Tahoma"/>
          <w:b w:val="0"/>
          <w:sz w:val="18"/>
          <w:szCs w:val="18"/>
        </w:rPr>
        <w:t>.2</w:t>
      </w:r>
      <w:r w:rsidR="00003E4E" w:rsidRPr="002D59D5">
        <w:rPr>
          <w:rFonts w:ascii="Calibri" w:hAnsi="Calibri" w:cs="Tahoma"/>
          <w:b w:val="0"/>
          <w:sz w:val="18"/>
          <w:szCs w:val="18"/>
        </w:rPr>
        <w:t xml:space="preserve"> d</w:t>
      </w:r>
      <w:r w:rsidR="00C63C8D" w:rsidRPr="002D59D5">
        <w:rPr>
          <w:rFonts w:ascii="Calibri" w:hAnsi="Calibri" w:cs="Tahoma"/>
          <w:b w:val="0"/>
          <w:sz w:val="18"/>
          <w:szCs w:val="18"/>
        </w:rPr>
        <w:t>el disciplinare di gara</w:t>
      </w:r>
      <w:r w:rsidRPr="002D59D5">
        <w:rPr>
          <w:rFonts w:ascii="Calibri" w:hAnsi="Calibri" w:cs="Tahoma"/>
          <w:b w:val="0"/>
          <w:sz w:val="18"/>
          <w:szCs w:val="18"/>
        </w:rPr>
        <w:t xml:space="preserve"> “Requisiti di capaci</w:t>
      </w:r>
      <w:r w:rsidR="006E157D" w:rsidRPr="002D59D5">
        <w:rPr>
          <w:rFonts w:ascii="Calibri" w:hAnsi="Calibri" w:cs="Tahoma"/>
          <w:b w:val="0"/>
          <w:sz w:val="18"/>
          <w:szCs w:val="18"/>
        </w:rPr>
        <w:t>tà</w:t>
      </w:r>
      <w:r w:rsidRPr="002D59D5">
        <w:rPr>
          <w:rFonts w:ascii="Calibri" w:hAnsi="Calibri" w:cs="Tahoma"/>
          <w:b w:val="0"/>
          <w:sz w:val="18"/>
          <w:szCs w:val="18"/>
        </w:rPr>
        <w:t xml:space="preserve"> </w:t>
      </w:r>
      <w:r w:rsidR="009A688D">
        <w:rPr>
          <w:rFonts w:ascii="Calibri" w:hAnsi="Calibri" w:cs="Tahoma"/>
          <w:b w:val="0"/>
          <w:sz w:val="18"/>
          <w:szCs w:val="18"/>
        </w:rPr>
        <w:t>economico-finanziaria</w:t>
      </w:r>
      <w:r w:rsidRPr="002D59D5">
        <w:rPr>
          <w:rFonts w:ascii="Calibri" w:hAnsi="Calibri" w:cs="Tahoma"/>
          <w:b w:val="0"/>
          <w:sz w:val="18"/>
          <w:szCs w:val="18"/>
        </w:rPr>
        <w:t>”</w:t>
      </w:r>
      <w:r w:rsidR="00C63C8D" w:rsidRPr="002D59D5">
        <w:rPr>
          <w:rFonts w:ascii="Calibri" w:hAnsi="Calibri" w:cs="Tahoma"/>
          <w:b w:val="0"/>
          <w:sz w:val="18"/>
          <w:szCs w:val="18"/>
        </w:rPr>
        <w:t>,</w:t>
      </w:r>
      <w:r w:rsidR="00003E4E" w:rsidRPr="002D59D5">
        <w:rPr>
          <w:rFonts w:ascii="Calibri" w:hAnsi="Calibri" w:cs="Tahoma"/>
          <w:b w:val="0"/>
          <w:sz w:val="18"/>
          <w:szCs w:val="18"/>
        </w:rPr>
        <w:t xml:space="preserve"> </w:t>
      </w:r>
      <w:r w:rsidRPr="002D59D5">
        <w:rPr>
          <w:rFonts w:ascii="Calibri" w:hAnsi="Calibri" w:cs="Tahoma"/>
          <w:b w:val="0"/>
          <w:sz w:val="18"/>
          <w:szCs w:val="18"/>
        </w:rPr>
        <w:t>i seguenti</w:t>
      </w:r>
      <w:r w:rsidR="00C63C8D" w:rsidRPr="002D59D5">
        <w:rPr>
          <w:rFonts w:ascii="Calibri" w:hAnsi="Calibri" w:cs="Tahoma"/>
          <w:b w:val="0"/>
          <w:sz w:val="18"/>
          <w:szCs w:val="18"/>
        </w:rPr>
        <w:t xml:space="preserve"> lavori (importi in euro):</w:t>
      </w:r>
    </w:p>
    <w:tbl>
      <w:tblPr>
        <w:tblpPr w:leftFromText="141" w:rightFromText="141" w:vertAnchor="text" w:horzAnchor="margin" w:tblpX="70" w:tblpY="1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1276"/>
        <w:gridCol w:w="709"/>
        <w:gridCol w:w="1276"/>
        <w:gridCol w:w="2126"/>
        <w:gridCol w:w="3542"/>
      </w:tblGrid>
      <w:tr w:rsidR="004C39D8" w:rsidRPr="00C07414" w:rsidTr="004C39D8">
        <w:trPr>
          <w:cantSplit/>
          <w:trHeight w:val="515"/>
        </w:trPr>
        <w:tc>
          <w:tcPr>
            <w:tcW w:w="9993" w:type="dxa"/>
            <w:gridSpan w:val="6"/>
            <w:tcBorders>
              <w:bottom w:val="dotted" w:sz="4" w:space="0" w:color="auto"/>
            </w:tcBorders>
            <w:vAlign w:val="center"/>
          </w:tcPr>
          <w:p w:rsidR="004C39D8" w:rsidRPr="00571C5B" w:rsidRDefault="004C39D8" w:rsidP="004C39D8">
            <w:pPr>
              <w:jc w:val="center"/>
              <w:rPr>
                <w:rFonts w:ascii="Calibri" w:hAnsi="Calibri" w:cs="Tahoma"/>
                <w:iCs/>
                <w:sz w:val="18"/>
                <w:szCs w:val="18"/>
              </w:rPr>
            </w:pPr>
            <w:r w:rsidRPr="00571C5B">
              <w:rPr>
                <w:rFonts w:ascii="Calibri" w:hAnsi="Calibri" w:cs="Tahoma"/>
                <w:iCs/>
                <w:sz w:val="18"/>
                <w:szCs w:val="18"/>
              </w:rPr>
              <w:t>IMPORTI GLOBALI LAVORI NEL DECENNIO PRECEDENTE LA DATA DI PUBBLICAZIONE DEL PRESENTE DISCIPLINARE PER CATEGORIA E DESTINAZIONE FUNZIONALE</w:t>
            </w:r>
          </w:p>
        </w:tc>
      </w:tr>
      <w:tr w:rsidR="004C39D8" w:rsidRPr="00C07414" w:rsidTr="004C39D8">
        <w:trPr>
          <w:cantSplit/>
        </w:trPr>
        <w:tc>
          <w:tcPr>
            <w:tcW w:w="106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C39D8" w:rsidRPr="00571C5B" w:rsidRDefault="004C39D8" w:rsidP="004C39D8">
            <w:pPr>
              <w:jc w:val="center"/>
              <w:rPr>
                <w:rFonts w:ascii="Calibri" w:hAnsi="Calibri" w:cs="Tahoma"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iCs/>
                <w:sz w:val="18"/>
                <w:szCs w:val="18"/>
              </w:rPr>
              <w:t>CATEGORIA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C39D8" w:rsidRPr="00571C5B" w:rsidRDefault="004C39D8" w:rsidP="004C39D8">
            <w:pPr>
              <w:jc w:val="center"/>
              <w:rPr>
                <w:rFonts w:ascii="Calibri" w:hAnsi="Calibri" w:cs="Tahoma"/>
                <w:iCs/>
                <w:sz w:val="18"/>
                <w:szCs w:val="18"/>
              </w:rPr>
            </w:pPr>
            <w:r w:rsidRPr="00571C5B">
              <w:rPr>
                <w:rFonts w:ascii="Calibri" w:hAnsi="Calibri" w:cs="Tahoma"/>
                <w:iCs/>
                <w:sz w:val="18"/>
                <w:szCs w:val="18"/>
              </w:rPr>
              <w:t>DESTINAZIONE FUNZIONALE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C39D8" w:rsidRPr="00571C5B" w:rsidRDefault="004C39D8" w:rsidP="004C39D8">
            <w:pPr>
              <w:jc w:val="center"/>
              <w:rPr>
                <w:rFonts w:ascii="Calibri" w:hAnsi="Calibri" w:cs="Tahoma"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iCs/>
                <w:sz w:val="18"/>
                <w:szCs w:val="18"/>
              </w:rPr>
              <w:t>ID OPERE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C39D8" w:rsidRPr="00571C5B" w:rsidRDefault="004C39D8" w:rsidP="004C39D8">
            <w:pPr>
              <w:jc w:val="center"/>
              <w:rPr>
                <w:rFonts w:ascii="Calibri" w:hAnsi="Calibri" w:cs="Tahoma"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iCs/>
                <w:sz w:val="18"/>
                <w:szCs w:val="18"/>
              </w:rPr>
              <w:t>GRADO DI COMPLESSITA’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C39D8" w:rsidRPr="00571C5B" w:rsidRDefault="004C39D8" w:rsidP="004C39D8">
            <w:pPr>
              <w:jc w:val="center"/>
              <w:rPr>
                <w:rFonts w:ascii="Calibri" w:hAnsi="Calibri" w:cs="Tahoma"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iCs/>
                <w:sz w:val="18"/>
                <w:szCs w:val="18"/>
              </w:rPr>
              <w:t>CORRISPONDENZA L.143/49 CALSSI E CATEGORIE</w:t>
            </w: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4C39D8" w:rsidRPr="00571C5B" w:rsidRDefault="004C39D8" w:rsidP="004C39D8">
            <w:pPr>
              <w:jc w:val="center"/>
              <w:rPr>
                <w:rFonts w:ascii="Calibri" w:hAnsi="Calibri" w:cs="Tahoma"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iCs/>
                <w:sz w:val="18"/>
                <w:szCs w:val="18"/>
              </w:rPr>
              <w:t>IMPORTO LAVORI</w:t>
            </w:r>
          </w:p>
        </w:tc>
      </w:tr>
      <w:tr w:rsidR="004C39D8" w:rsidRPr="00C07414" w:rsidTr="004C39D8">
        <w:trPr>
          <w:cantSplit/>
          <w:trHeight w:val="515"/>
        </w:trPr>
        <w:tc>
          <w:tcPr>
            <w:tcW w:w="1064" w:type="dxa"/>
            <w:tcBorders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jc w:val="center"/>
              <w:rPr>
                <w:rFonts w:ascii="Calibri" w:hAnsi="Calibri" w:cs="Tahoma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C07414">
              <w:rPr>
                <w:rFonts w:ascii="Calibri" w:hAnsi="Calibri" w:cs="Tahoma"/>
                <w:sz w:val="18"/>
                <w:szCs w:val="18"/>
              </w:rPr>
              <w:t>,</w:t>
            </w:r>
          </w:p>
        </w:tc>
      </w:tr>
      <w:tr w:rsidR="004C39D8" w:rsidRPr="00C07414" w:rsidTr="004C39D8">
        <w:trPr>
          <w:cantSplit/>
          <w:trHeight w:val="515"/>
        </w:trPr>
        <w:tc>
          <w:tcPr>
            <w:tcW w:w="106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C07414">
              <w:rPr>
                <w:rFonts w:ascii="Calibri" w:hAnsi="Calibri" w:cs="Tahoma"/>
                <w:sz w:val="18"/>
                <w:szCs w:val="18"/>
              </w:rPr>
              <w:t>,</w:t>
            </w:r>
          </w:p>
        </w:tc>
      </w:tr>
      <w:tr w:rsidR="004C39D8" w:rsidRPr="00C07414" w:rsidTr="004C39D8">
        <w:trPr>
          <w:cantSplit/>
          <w:trHeight w:val="515"/>
        </w:trPr>
        <w:tc>
          <w:tcPr>
            <w:tcW w:w="106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C07414">
              <w:rPr>
                <w:rFonts w:ascii="Calibri" w:hAnsi="Calibri" w:cs="Tahoma"/>
                <w:sz w:val="18"/>
                <w:szCs w:val="18"/>
              </w:rPr>
              <w:t>,</w:t>
            </w:r>
          </w:p>
        </w:tc>
      </w:tr>
      <w:tr w:rsidR="004C39D8" w:rsidRPr="00C07414" w:rsidTr="004C39D8">
        <w:trPr>
          <w:cantSplit/>
          <w:trHeight w:val="515"/>
        </w:trPr>
        <w:tc>
          <w:tcPr>
            <w:tcW w:w="1064" w:type="dxa"/>
            <w:tcBorders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C07414">
              <w:rPr>
                <w:rFonts w:ascii="Calibri" w:hAnsi="Calibri" w:cs="Tahoma"/>
                <w:sz w:val="18"/>
                <w:szCs w:val="18"/>
              </w:rPr>
              <w:t>,</w:t>
            </w:r>
          </w:p>
        </w:tc>
      </w:tr>
      <w:tr w:rsidR="004C39D8" w:rsidRPr="00C07414" w:rsidTr="004C39D8">
        <w:trPr>
          <w:cantSplit/>
          <w:trHeight w:val="515"/>
        </w:trPr>
        <w:tc>
          <w:tcPr>
            <w:tcW w:w="10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spacing w:before="60" w:after="6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right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C07414">
              <w:rPr>
                <w:rFonts w:ascii="Calibri" w:hAnsi="Calibri" w:cs="Tahoma"/>
                <w:sz w:val="18"/>
                <w:szCs w:val="18"/>
              </w:rPr>
              <w:t>,</w:t>
            </w:r>
          </w:p>
        </w:tc>
      </w:tr>
      <w:tr w:rsidR="004C39D8" w:rsidRPr="00C07414" w:rsidTr="004C39D8">
        <w:trPr>
          <w:cantSplit/>
          <w:trHeight w:val="515"/>
        </w:trPr>
        <w:tc>
          <w:tcPr>
            <w:tcW w:w="6451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TOTALE</w:t>
            </w:r>
          </w:p>
        </w:tc>
        <w:tc>
          <w:tcPr>
            <w:tcW w:w="3542" w:type="dxa"/>
            <w:tcBorders>
              <w:left w:val="dotted" w:sz="4" w:space="0" w:color="auto"/>
            </w:tcBorders>
            <w:vAlign w:val="center"/>
          </w:tcPr>
          <w:p w:rsidR="004C39D8" w:rsidRPr="00C07414" w:rsidRDefault="004C39D8" w:rsidP="004C39D8">
            <w:pPr>
              <w:spacing w:before="40" w:after="40"/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4C39D8" w:rsidRDefault="004C39D8" w:rsidP="000E6820">
      <w:pPr>
        <w:rPr>
          <w:rFonts w:ascii="Calibri" w:hAnsi="Calibri"/>
          <w:sz w:val="18"/>
          <w:szCs w:val="18"/>
        </w:rPr>
      </w:pPr>
    </w:p>
    <w:p w:rsidR="004C39D8" w:rsidRPr="00736427" w:rsidRDefault="004C39D8" w:rsidP="000E6820">
      <w:pPr>
        <w:rPr>
          <w:rFonts w:ascii="Calibri" w:hAnsi="Calibr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Lavoro n. 01/</w:t>
            </w:r>
            <w:r w:rsidR="00F96371"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lastRenderedPageBreak/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Soggetto/i che ha/hanno svolto il servizio:</w:t>
            </w: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 xml:space="preserve"> ( </w:t>
            </w:r>
            <w:r w:rsidRPr="00736427">
              <w:rPr>
                <w:rStyle w:val="Rimandonotadichiusura"/>
                <w:rFonts w:ascii="Calibri" w:hAnsi="Calibri" w:cs="Tahoma"/>
                <w:sz w:val="18"/>
                <w:szCs w:val="18"/>
              </w:rPr>
              <w:endnoteReference w:id="3"/>
            </w: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Servizi svolti </w:t>
            </w: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 xml:space="preserve">( </w:t>
            </w:r>
            <w:r w:rsidRPr="00736427">
              <w:rPr>
                <w:rStyle w:val="Rimandonotadichiusura"/>
                <w:rFonts w:ascii="Calibri" w:hAnsi="Calibri" w:cs="Tahoma"/>
                <w:sz w:val="18"/>
                <w:szCs w:val="18"/>
              </w:rPr>
              <w:endnoteReference w:id="4"/>
            </w:r>
            <w:r w:rsidRPr="00736427">
              <w:rPr>
                <w:rFonts w:ascii="Calibri" w:hAnsi="Calibri" w:cs="Tahoma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Importi (x 1.000)</w:t>
            </w: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z w:val="18"/>
                <w:szCs w:val="18"/>
              </w:rPr>
              <w:t>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0E6820" w:rsidRPr="00736427" w:rsidRDefault="006E157D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ID </w:t>
            </w:r>
            <w:r w:rsidR="000E6820"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Grado </w:t>
            </w:r>
            <w:proofErr w:type="spellStart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compless</w:t>
            </w:r>
            <w:proofErr w:type="spellEnd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bottom w:val="nil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Indica ISTAT:</w:t>
            </w:r>
          </w:p>
        </w:tc>
        <w:tc>
          <w:tcPr>
            <w:tcW w:w="10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iniziale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finale</w:t>
            </w: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Rivalutato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5671" w:type="dxa"/>
            <w:gridSpan w:val="4"/>
            <w:vAlign w:val="center"/>
          </w:tcPr>
          <w:p w:rsidR="000E6820" w:rsidRPr="00736427" w:rsidRDefault="000E6820" w:rsidP="000D68C1">
            <w:pPr>
              <w:jc w:val="right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servizio di punta   </w:t>
            </w:r>
          </w:p>
        </w:tc>
        <w:tc>
          <w:tcPr>
            <w:tcW w:w="963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pStyle w:val="sche22"/>
              <w:widowControl/>
              <w:overflowPunct/>
              <w:autoSpaceDE/>
              <w:autoSpaceDN/>
              <w:adjustRightInd/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end"/>
            </w:r>
          </w:p>
        </w:tc>
      </w:tr>
    </w:tbl>
    <w:p w:rsidR="000E6820" w:rsidRPr="00736427" w:rsidRDefault="000E6820" w:rsidP="000E6820">
      <w:pPr>
        <w:rPr>
          <w:rFonts w:ascii="Calibri" w:hAnsi="Calibri"/>
          <w:sz w:val="18"/>
          <w:szCs w:val="18"/>
        </w:rPr>
      </w:pPr>
    </w:p>
    <w:p w:rsidR="000E6820" w:rsidRPr="00736427" w:rsidRDefault="000E6820" w:rsidP="000E6820">
      <w:pPr>
        <w:rPr>
          <w:rFonts w:ascii="Calibri" w:hAnsi="Calibr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Lavoro n. </w:t>
            </w:r>
            <w:r w:rsidR="00F96371"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__</w:t>
            </w:r>
            <w:r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/__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Soggetto/i che ha/hanno svolto il servizio: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Servizi svolti 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Importi (x 1.000)</w:t>
            </w: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z w:val="18"/>
                <w:szCs w:val="18"/>
              </w:rPr>
              <w:t>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0E6820" w:rsidRPr="00736427" w:rsidRDefault="006E157D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ID </w:t>
            </w:r>
            <w:r w:rsidR="000E6820"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Grado </w:t>
            </w:r>
            <w:proofErr w:type="spellStart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compless</w:t>
            </w:r>
            <w:proofErr w:type="spellEnd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bottom w:val="nil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Indica ISTAT:</w:t>
            </w:r>
          </w:p>
        </w:tc>
        <w:tc>
          <w:tcPr>
            <w:tcW w:w="10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iniziale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finale</w:t>
            </w: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Rivalutato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5671" w:type="dxa"/>
            <w:gridSpan w:val="4"/>
            <w:vAlign w:val="center"/>
          </w:tcPr>
          <w:p w:rsidR="000E6820" w:rsidRPr="00736427" w:rsidRDefault="000E6820" w:rsidP="000D68C1">
            <w:pPr>
              <w:jc w:val="right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servizio di punta </w:t>
            </w:r>
          </w:p>
        </w:tc>
        <w:tc>
          <w:tcPr>
            <w:tcW w:w="963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pStyle w:val="sche22"/>
              <w:widowControl/>
              <w:overflowPunct/>
              <w:autoSpaceDE/>
              <w:autoSpaceDN/>
              <w:adjustRightInd/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end"/>
            </w:r>
          </w:p>
        </w:tc>
      </w:tr>
    </w:tbl>
    <w:p w:rsidR="000E6820" w:rsidRPr="00736427" w:rsidRDefault="000E6820" w:rsidP="00C63C8D">
      <w:pPr>
        <w:rPr>
          <w:rFonts w:ascii="Calibri" w:hAnsi="Calibri"/>
          <w:sz w:val="18"/>
          <w:szCs w:val="18"/>
        </w:rPr>
      </w:pPr>
    </w:p>
    <w:p w:rsidR="000E6820" w:rsidRPr="00736427" w:rsidRDefault="000E6820" w:rsidP="000E6820">
      <w:pPr>
        <w:rPr>
          <w:rFonts w:ascii="Calibri" w:hAnsi="Calibr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F96371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Lavoro n. __/__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Soggetto/i che ha/hanno svolto il servizio: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Servizi svolti 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Importi (x 1.000)</w:t>
            </w: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z w:val="18"/>
                <w:szCs w:val="18"/>
              </w:rPr>
              <w:t>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0E6820" w:rsidRPr="00736427" w:rsidRDefault="006E157D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ID </w:t>
            </w:r>
            <w:r w:rsidR="000E6820"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Grado </w:t>
            </w:r>
            <w:proofErr w:type="spellStart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compless</w:t>
            </w:r>
            <w:proofErr w:type="spellEnd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bottom w:val="nil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Indica ISTAT:</w:t>
            </w:r>
          </w:p>
        </w:tc>
        <w:tc>
          <w:tcPr>
            <w:tcW w:w="10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iniziale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finale</w:t>
            </w: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Rivalutato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5671" w:type="dxa"/>
            <w:gridSpan w:val="4"/>
            <w:vAlign w:val="center"/>
          </w:tcPr>
          <w:p w:rsidR="000E6820" w:rsidRPr="00736427" w:rsidRDefault="000E6820" w:rsidP="000D68C1">
            <w:pPr>
              <w:jc w:val="right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servizio di punta </w:t>
            </w:r>
          </w:p>
        </w:tc>
        <w:tc>
          <w:tcPr>
            <w:tcW w:w="963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pStyle w:val="sche22"/>
              <w:widowControl/>
              <w:overflowPunct/>
              <w:autoSpaceDE/>
              <w:autoSpaceDN/>
              <w:adjustRightInd/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end"/>
            </w:r>
          </w:p>
        </w:tc>
      </w:tr>
    </w:tbl>
    <w:p w:rsidR="00C63C8D" w:rsidRPr="00736427" w:rsidRDefault="00C63C8D" w:rsidP="00C63C8D">
      <w:pPr>
        <w:rPr>
          <w:rFonts w:ascii="Calibri" w:hAnsi="Calibri"/>
          <w:sz w:val="18"/>
          <w:szCs w:val="18"/>
        </w:rPr>
      </w:pPr>
    </w:p>
    <w:p w:rsidR="000E6820" w:rsidRPr="00736427" w:rsidRDefault="000E6820" w:rsidP="000E6820">
      <w:pPr>
        <w:rPr>
          <w:rFonts w:ascii="Calibri" w:hAnsi="Calibri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063"/>
        <w:gridCol w:w="1064"/>
        <w:gridCol w:w="1559"/>
        <w:gridCol w:w="963"/>
        <w:gridCol w:w="964"/>
        <w:gridCol w:w="964"/>
        <w:gridCol w:w="964"/>
        <w:gridCol w:w="964"/>
      </w:tblGrid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F96371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bCs/>
                <w:sz w:val="18"/>
                <w:szCs w:val="18"/>
              </w:rPr>
              <w:t>Lavoro n. __/__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Descrizione: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Committente:</w:t>
            </w:r>
          </w:p>
        </w:tc>
        <w:tc>
          <w:tcPr>
            <w:tcW w:w="8505" w:type="dxa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Ubicazione:</w:t>
            </w:r>
          </w:p>
        </w:tc>
        <w:tc>
          <w:tcPr>
            <w:tcW w:w="850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22A69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0E6820" w:rsidRPr="00736427" w:rsidTr="00AE3260">
        <w:trPr>
          <w:trHeight w:val="340"/>
        </w:trPr>
        <w:tc>
          <w:tcPr>
            <w:tcW w:w="411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t>Soggetto/i che ha/hanno svolto il servizio: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Servizi svolti 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preliminare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Importi (x 1.000)</w:t>
            </w: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direzione lavori</w:t>
            </w:r>
          </w:p>
        </w:tc>
        <w:tc>
          <w:tcPr>
            <w:tcW w:w="2127" w:type="dxa"/>
            <w:gridSpan w:val="2"/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z w:val="18"/>
                <w:szCs w:val="18"/>
              </w:rPr>
              <w:t>. definitivo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0E6820" w:rsidRPr="00736427" w:rsidRDefault="00C5584F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ID </w:t>
            </w:r>
            <w:r w:rsidR="000E6820"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>- ____________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E6820" w:rsidRPr="00736427" w:rsidRDefault="00C03EB5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sz w:val="18"/>
                <w:szCs w:val="18"/>
              </w:rPr>
            </w:r>
            <w:r w:rsidRPr="00736427">
              <w:rPr>
                <w:rFonts w:ascii="Calibri" w:hAnsi="Calibri" w:cs="Tahoma"/>
                <w:sz w:val="18"/>
                <w:szCs w:val="18"/>
              </w:rPr>
              <w:fldChar w:fldCharType="end"/>
            </w:r>
            <w:r w:rsidR="000E6820" w:rsidRPr="00736427">
              <w:rPr>
                <w:rFonts w:ascii="Calibri" w:hAnsi="Calibri" w:cs="Tahoma"/>
                <w:sz w:val="18"/>
                <w:szCs w:val="18"/>
              </w:rPr>
              <w:t xml:space="preserve">- </w:t>
            </w:r>
            <w:proofErr w:type="spellStart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prog</w:t>
            </w:r>
            <w:proofErr w:type="spellEnd"/>
            <w:r w:rsidR="000E6820" w:rsidRPr="00736427">
              <w:rPr>
                <w:rFonts w:ascii="Calibri" w:hAnsi="Calibri" w:cs="Tahoma"/>
                <w:spacing w:val="-4"/>
                <w:sz w:val="18"/>
                <w:szCs w:val="18"/>
              </w:rPr>
              <w:t>. esecutivo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Periodo del servizio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mese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anno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Grado </w:t>
            </w:r>
            <w:proofErr w:type="spellStart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compless</w:t>
            </w:r>
            <w:proofErr w:type="spellEnd"/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Inizio: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Nominale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Ultimazione: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bottom w:val="nil"/>
            </w:tcBorders>
            <w:vAlign w:val="center"/>
          </w:tcPr>
          <w:p w:rsidR="000E6820" w:rsidRPr="00736427" w:rsidRDefault="000E6820" w:rsidP="000E6820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Indica ISTAT:</w:t>
            </w:r>
          </w:p>
        </w:tc>
        <w:tc>
          <w:tcPr>
            <w:tcW w:w="106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iniziale</w:t>
            </w:r>
          </w:p>
        </w:tc>
        <w:tc>
          <w:tcPr>
            <w:tcW w:w="10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Cs/>
                <w:iCs/>
                <w:sz w:val="18"/>
                <w:szCs w:val="18"/>
              </w:rPr>
              <w:t>finale</w:t>
            </w:r>
          </w:p>
        </w:tc>
        <w:tc>
          <w:tcPr>
            <w:tcW w:w="1559" w:type="dxa"/>
            <w:vMerge w:val="restart"/>
            <w:vAlign w:val="center"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Rivalutato</w:t>
            </w:r>
          </w:p>
        </w:tc>
        <w:tc>
          <w:tcPr>
            <w:tcW w:w="963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195"/>
        </w:trPr>
        <w:tc>
          <w:tcPr>
            <w:tcW w:w="1985" w:type="dxa"/>
            <w:tcBorders>
              <w:top w:val="nil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6820" w:rsidRPr="00736427" w:rsidRDefault="000E6820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6820" w:rsidRPr="00736427" w:rsidRDefault="000E6820" w:rsidP="00AE3260">
            <w:pPr>
              <w:spacing w:before="20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0E6820" w:rsidRPr="00736427" w:rsidRDefault="000E6820" w:rsidP="00AE3260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0E6820" w:rsidRPr="00736427" w:rsidTr="00AE3260">
        <w:trPr>
          <w:trHeight w:val="397"/>
        </w:trPr>
        <w:tc>
          <w:tcPr>
            <w:tcW w:w="5671" w:type="dxa"/>
            <w:gridSpan w:val="4"/>
            <w:vAlign w:val="center"/>
          </w:tcPr>
          <w:p w:rsidR="000E6820" w:rsidRPr="00736427" w:rsidRDefault="000E6820" w:rsidP="000D68C1">
            <w:pPr>
              <w:jc w:val="right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servizio di punta   </w:t>
            </w:r>
          </w:p>
        </w:tc>
        <w:tc>
          <w:tcPr>
            <w:tcW w:w="963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:rsidR="000E6820" w:rsidRPr="00736427" w:rsidRDefault="00C03EB5" w:rsidP="00AE3260">
            <w:pPr>
              <w:pStyle w:val="sche22"/>
              <w:widowControl/>
              <w:overflowPunct/>
              <w:autoSpaceDE/>
              <w:autoSpaceDN/>
              <w:adjustRightInd/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820"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instrText xml:space="preserve"> FORMCHECKBOX </w:instrText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</w:r>
            <w:r w:rsidRPr="00736427">
              <w:rPr>
                <w:rFonts w:ascii="Calibri" w:hAnsi="Calibri" w:cs="Tahoma"/>
                <w:bCs/>
                <w:iCs/>
                <w:sz w:val="18"/>
                <w:szCs w:val="18"/>
                <w:lang w:val="it-IT"/>
              </w:rPr>
              <w:fldChar w:fldCharType="end"/>
            </w:r>
          </w:p>
        </w:tc>
      </w:tr>
    </w:tbl>
    <w:p w:rsidR="00A22A69" w:rsidRPr="00736427" w:rsidRDefault="00A22A69" w:rsidP="00A22A69">
      <w:pPr>
        <w:pStyle w:val="Corpodeltesto3"/>
        <w:spacing w:before="60" w:after="60"/>
        <w:ind w:left="567" w:hanging="567"/>
        <w:rPr>
          <w:rFonts w:ascii="Calibri" w:hAnsi="Calibri" w:cs="Tahoma"/>
          <w:sz w:val="18"/>
          <w:szCs w:val="1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1559"/>
        <w:gridCol w:w="963"/>
        <w:gridCol w:w="964"/>
        <w:gridCol w:w="964"/>
        <w:gridCol w:w="964"/>
        <w:gridCol w:w="964"/>
      </w:tblGrid>
      <w:tr w:rsidR="00A22A69" w:rsidRPr="00736427" w:rsidTr="00A22A69">
        <w:trPr>
          <w:trHeight w:val="340"/>
        </w:trPr>
        <w:tc>
          <w:tcPr>
            <w:tcW w:w="10490" w:type="dxa"/>
            <w:gridSpan w:val="8"/>
            <w:shd w:val="clear" w:color="auto" w:fill="auto"/>
            <w:vAlign w:val="center"/>
          </w:tcPr>
          <w:p w:rsidR="003C475A" w:rsidRPr="00736427" w:rsidRDefault="006E157D" w:rsidP="003C475A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SOMMA DEGLI IMPORTI DEI LAVORI </w:t>
            </w:r>
            <w:r w:rsidR="00A22A69"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di cui al </w:t>
            </w:r>
            <w:r w:rsidR="003C475A"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requisito di ordine speciale</w:t>
            </w:r>
          </w:p>
          <w:p w:rsidR="003C475A" w:rsidRPr="00736427" w:rsidRDefault="003C475A" w:rsidP="003C475A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(</w:t>
            </w:r>
            <w:r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punto </w:t>
            </w:r>
            <w:r w:rsidR="009A688D">
              <w:rPr>
                <w:rFonts w:ascii="Calibri" w:hAnsi="Calibri" w:cs="Calibri"/>
                <w:b/>
                <w:iCs/>
                <w:sz w:val="18"/>
                <w:szCs w:val="18"/>
              </w:rPr>
              <w:t>7</w:t>
            </w:r>
            <w:r w:rsidR="002D59D5">
              <w:rPr>
                <w:rFonts w:ascii="Calibri" w:hAnsi="Calibri" w:cs="Calibri"/>
                <w:b/>
                <w:iCs/>
                <w:sz w:val="18"/>
                <w:szCs w:val="18"/>
              </w:rPr>
              <w:t>.2</w:t>
            </w:r>
            <w:r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del </w:t>
            </w:r>
            <w:r w:rsidR="002B7BF7"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>disciplinare</w:t>
            </w:r>
            <w:r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di gara</w:t>
            </w:r>
            <w:r w:rsidR="002B7BF7"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Tabella I</w:t>
            </w: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)</w:t>
            </w:r>
          </w:p>
          <w:p w:rsidR="00A22A69" w:rsidRPr="00736427" w:rsidRDefault="003C475A" w:rsidP="003C475A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CAPACITÀ TECNICO-ORGANIZZATIVA</w:t>
            </w: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Importi (x 1.000)</w:t>
            </w: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C5584F" w:rsidP="00214C3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ID</w:t>
            </w:r>
            <w:r w:rsidR="00A22A69"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 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t xml:space="preserve">Grado </w:t>
            </w:r>
            <w:proofErr w:type="spellStart"/>
            <w:r w:rsidRPr="00736427">
              <w:rPr>
                <w:rFonts w:ascii="Calibri" w:hAnsi="Calibri" w:cs="Calibri"/>
                <w:sz w:val="18"/>
                <w:szCs w:val="18"/>
              </w:rPr>
              <w:t>compl</w:t>
            </w:r>
            <w:proofErr w:type="spellEnd"/>
            <w:r w:rsidRPr="0073642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widowControl w:val="0"/>
              <w:tabs>
                <w:tab w:val="left" w:pos="567"/>
              </w:tabs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A22A69" w:rsidRPr="00736427" w:rsidTr="00A22A69">
        <w:trPr>
          <w:trHeight w:val="340"/>
        </w:trPr>
        <w:tc>
          <w:tcPr>
            <w:tcW w:w="411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iCs/>
                <w:sz w:val="18"/>
                <w:szCs w:val="18"/>
              </w:rPr>
              <w:t>TOTALE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A22A69" w:rsidRPr="00736427" w:rsidTr="00A22A69">
        <w:trPr>
          <w:trHeight w:val="340"/>
        </w:trPr>
        <w:tc>
          <w:tcPr>
            <w:tcW w:w="10490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C475A" w:rsidRPr="00736427" w:rsidRDefault="00A22A69" w:rsidP="003C475A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SOMMA DEGLI IMPORTI DELLA COPPIA DI LAVORI di cui al requisito </w:t>
            </w:r>
            <w:r w:rsidR="003C475A"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di ordine speciale</w:t>
            </w:r>
          </w:p>
          <w:p w:rsidR="003C475A" w:rsidRPr="00736427" w:rsidRDefault="003C475A" w:rsidP="003C475A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(</w:t>
            </w:r>
            <w:r w:rsidR="002B7BF7"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punto </w:t>
            </w:r>
            <w:r w:rsidR="009A688D">
              <w:rPr>
                <w:rFonts w:ascii="Calibri" w:hAnsi="Calibri" w:cs="Calibri"/>
                <w:b/>
                <w:iCs/>
                <w:sz w:val="18"/>
                <w:szCs w:val="18"/>
              </w:rPr>
              <w:t>7</w:t>
            </w:r>
            <w:r w:rsidR="002D59D5">
              <w:rPr>
                <w:rFonts w:ascii="Calibri" w:hAnsi="Calibri" w:cs="Calibri"/>
                <w:b/>
                <w:iCs/>
                <w:sz w:val="18"/>
                <w:szCs w:val="18"/>
              </w:rPr>
              <w:t>.2</w:t>
            </w:r>
            <w:r w:rsidR="002B7BF7"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del disciplinare di gara Tabella II</w:t>
            </w:r>
            <w:r w:rsidRPr="002B7BF7">
              <w:rPr>
                <w:rFonts w:ascii="Calibri" w:hAnsi="Calibri" w:cs="Calibri"/>
                <w:b/>
                <w:iCs/>
                <w:sz w:val="18"/>
                <w:szCs w:val="18"/>
              </w:rPr>
              <w:t>)</w:t>
            </w:r>
          </w:p>
          <w:p w:rsidR="00A22A69" w:rsidRPr="00736427" w:rsidRDefault="003C475A" w:rsidP="003C475A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CAPACITÀ TECNICO-ORGANIZZATIVA</w:t>
            </w: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z w:val="18"/>
                <w:szCs w:val="18"/>
              </w:rPr>
              <w:t>(*)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b/>
                <w:iCs/>
                <w:sz w:val="18"/>
                <w:szCs w:val="18"/>
              </w:rPr>
              <w:t>Importi (x 1.000)</w:t>
            </w: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ID</w:t>
            </w:r>
            <w:r w:rsidR="00C5584F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 xml:space="preserve"> </w:t>
            </w: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Opere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</w:pPr>
            <w:r w:rsidRPr="00736427">
              <w:rPr>
                <w:rFonts w:ascii="Calibri" w:hAnsi="Calibri" w:cs="Tahoma"/>
                <w:bCs/>
                <w:iCs/>
                <w:spacing w:val="-6"/>
                <w:sz w:val="18"/>
                <w:szCs w:val="18"/>
              </w:rPr>
              <w:t>Classe/categoria</w:t>
            </w:r>
          </w:p>
        </w:tc>
        <w:tc>
          <w:tcPr>
            <w:tcW w:w="9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A22A69" w:rsidRPr="00736427" w:rsidTr="00A22A69">
        <w:trPr>
          <w:trHeight w:val="340"/>
        </w:trPr>
        <w:tc>
          <w:tcPr>
            <w:tcW w:w="19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jc w:val="center"/>
              <w:rPr>
                <w:rFonts w:ascii="Calibri" w:hAnsi="Calibri" w:cs="Tahoma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736427">
              <w:rPr>
                <w:rFonts w:ascii="Calibri" w:hAnsi="Calibri" w:cs="Calibri"/>
                <w:sz w:val="18"/>
                <w:szCs w:val="18"/>
              </w:rPr>
              <w:t xml:space="preserve">Grado </w:t>
            </w:r>
            <w:proofErr w:type="spellStart"/>
            <w:r w:rsidRPr="00736427">
              <w:rPr>
                <w:rFonts w:ascii="Calibri" w:hAnsi="Calibri" w:cs="Calibri"/>
                <w:sz w:val="18"/>
                <w:szCs w:val="18"/>
              </w:rPr>
              <w:t>compl</w:t>
            </w:r>
            <w:proofErr w:type="spellEnd"/>
            <w:r w:rsidRPr="0073642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widowControl w:val="0"/>
              <w:tabs>
                <w:tab w:val="left" w:pos="567"/>
              </w:tabs>
              <w:spacing w:before="60"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A22A69" w:rsidRPr="00736427" w:rsidTr="00A22A69">
        <w:trPr>
          <w:trHeight w:val="340"/>
        </w:trPr>
        <w:tc>
          <w:tcPr>
            <w:tcW w:w="411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22A69" w:rsidRPr="00736427" w:rsidRDefault="00A22A69" w:rsidP="00214C31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A69" w:rsidRPr="00736427" w:rsidRDefault="00A22A69" w:rsidP="00214C31">
            <w:pPr>
              <w:spacing w:before="20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 w:rsidRPr="00736427">
              <w:rPr>
                <w:rFonts w:ascii="Calibri" w:hAnsi="Calibri" w:cs="Tahoma"/>
                <w:b/>
                <w:iCs/>
                <w:sz w:val="18"/>
                <w:szCs w:val="18"/>
              </w:rPr>
              <w:t>TOTALE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A22A69" w:rsidRPr="00736427" w:rsidRDefault="00A22A69" w:rsidP="00214C31">
            <w:pPr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</w:tbl>
    <w:p w:rsidR="00A22A69" w:rsidRPr="00736427" w:rsidRDefault="00A22A69" w:rsidP="00A22A69">
      <w:pPr>
        <w:pStyle w:val="Corpodeltesto3"/>
        <w:spacing w:before="60" w:after="60"/>
        <w:ind w:left="567" w:hanging="567"/>
        <w:rPr>
          <w:rFonts w:ascii="Calibri" w:hAnsi="Calibri" w:cs="Calibri"/>
          <w:sz w:val="18"/>
          <w:szCs w:val="18"/>
        </w:rPr>
      </w:pPr>
      <w:r w:rsidRPr="00736427">
        <w:rPr>
          <w:rFonts w:ascii="Calibri" w:hAnsi="Calibri" w:cs="Tahoma"/>
          <w:sz w:val="18"/>
          <w:szCs w:val="18"/>
        </w:rPr>
        <w:t>(*)</w:t>
      </w:r>
      <w:r w:rsidRPr="00736427">
        <w:rPr>
          <w:rFonts w:ascii="Calibri" w:hAnsi="Calibri" w:cs="Tahoma"/>
          <w:sz w:val="18"/>
          <w:szCs w:val="18"/>
        </w:rPr>
        <w:tab/>
        <w:t>Con</w:t>
      </w:r>
      <w:r w:rsidRPr="00736427">
        <w:rPr>
          <w:rFonts w:ascii="Calibri" w:hAnsi="Calibri" w:cs="Calibri"/>
          <w:sz w:val="18"/>
          <w:szCs w:val="18"/>
        </w:rPr>
        <w:t xml:space="preserve"> «ID Opere» si intende l’identificazione con codice alfanumerico di cui alla tavola Z-1 allegata al </w:t>
      </w:r>
      <w:proofErr w:type="spellStart"/>
      <w:r w:rsidRPr="00736427">
        <w:rPr>
          <w:rFonts w:ascii="Calibri" w:hAnsi="Calibri" w:cs="Calibri"/>
          <w:sz w:val="18"/>
          <w:szCs w:val="18"/>
        </w:rPr>
        <w:t>d.m.</w:t>
      </w:r>
      <w:proofErr w:type="spellEnd"/>
      <w:r w:rsidRPr="00736427">
        <w:rPr>
          <w:rFonts w:ascii="Calibri" w:hAnsi="Calibri" w:cs="Calibri"/>
          <w:sz w:val="18"/>
          <w:szCs w:val="18"/>
        </w:rPr>
        <w:t xml:space="preserve"> </w:t>
      </w:r>
      <w:r w:rsidR="0053178B">
        <w:rPr>
          <w:rFonts w:ascii="Calibri" w:hAnsi="Calibri" w:cs="Calibri"/>
          <w:sz w:val="18"/>
          <w:szCs w:val="18"/>
        </w:rPr>
        <w:t xml:space="preserve">giustizia </w:t>
      </w:r>
      <w:r w:rsidRPr="00736427">
        <w:rPr>
          <w:rFonts w:ascii="Calibri" w:hAnsi="Calibri" w:cs="Calibri"/>
          <w:sz w:val="18"/>
          <w:szCs w:val="18"/>
        </w:rPr>
        <w:t xml:space="preserve">del </w:t>
      </w:r>
      <w:r w:rsidR="0053178B">
        <w:rPr>
          <w:rFonts w:ascii="Calibri" w:hAnsi="Calibri" w:cs="Calibri"/>
          <w:sz w:val="18"/>
          <w:szCs w:val="18"/>
        </w:rPr>
        <w:t>17.06.2016</w:t>
      </w:r>
      <w:r w:rsidRPr="00736427">
        <w:rPr>
          <w:rFonts w:ascii="Calibri" w:hAnsi="Calibri" w:cs="Calibri"/>
          <w:sz w:val="18"/>
          <w:szCs w:val="18"/>
        </w:rPr>
        <w:t>; con «Categoria» si intende la parte alfabetica della sigla alfanumerica dello «ID Opere».</w:t>
      </w:r>
    </w:p>
    <w:p w:rsidR="00A22A69" w:rsidRPr="00736427" w:rsidRDefault="00A22A69" w:rsidP="00A22A69">
      <w:pPr>
        <w:pStyle w:val="Corpodeltesto3"/>
        <w:spacing w:before="60" w:after="60"/>
        <w:ind w:left="567" w:hanging="567"/>
        <w:rPr>
          <w:rFonts w:ascii="Calibri" w:hAnsi="Calibri" w:cs="Calibri"/>
          <w:sz w:val="18"/>
          <w:szCs w:val="18"/>
        </w:rPr>
      </w:pPr>
      <w:r w:rsidRPr="00736427">
        <w:rPr>
          <w:rFonts w:ascii="Calibri" w:hAnsi="Calibri" w:cs="Tahoma"/>
          <w:sz w:val="18"/>
          <w:szCs w:val="18"/>
        </w:rPr>
        <w:tab/>
        <w:t>Con</w:t>
      </w:r>
      <w:r w:rsidRPr="00736427">
        <w:rPr>
          <w:rFonts w:ascii="Calibri" w:hAnsi="Calibri" w:cs="Calibri"/>
          <w:sz w:val="18"/>
          <w:szCs w:val="18"/>
        </w:rPr>
        <w:t xml:space="preserve"> «Classe / categoria» si intende l’identificazione di cui all’articolo 14 della legge n. 143 del 1949 indicata come corrispondent</w:t>
      </w:r>
      <w:r w:rsidR="00483796" w:rsidRPr="00736427">
        <w:rPr>
          <w:rFonts w:ascii="Calibri" w:hAnsi="Calibri" w:cs="Calibri"/>
          <w:sz w:val="18"/>
          <w:szCs w:val="18"/>
        </w:rPr>
        <w:t xml:space="preserve">e nella tavola Z-1 allegata al </w:t>
      </w:r>
      <w:proofErr w:type="spellStart"/>
      <w:r w:rsidR="0053178B" w:rsidRPr="00736427">
        <w:rPr>
          <w:rFonts w:ascii="Calibri" w:hAnsi="Calibri" w:cs="Calibri"/>
          <w:sz w:val="18"/>
          <w:szCs w:val="18"/>
        </w:rPr>
        <w:t>d.m.</w:t>
      </w:r>
      <w:proofErr w:type="spellEnd"/>
      <w:r w:rsidR="0053178B" w:rsidRPr="00736427">
        <w:rPr>
          <w:rFonts w:ascii="Calibri" w:hAnsi="Calibri" w:cs="Calibri"/>
          <w:sz w:val="18"/>
          <w:szCs w:val="18"/>
        </w:rPr>
        <w:t xml:space="preserve"> </w:t>
      </w:r>
      <w:r w:rsidR="0053178B">
        <w:rPr>
          <w:rFonts w:ascii="Calibri" w:hAnsi="Calibri" w:cs="Calibri"/>
          <w:sz w:val="18"/>
          <w:szCs w:val="18"/>
        </w:rPr>
        <w:t xml:space="preserve">giustizia </w:t>
      </w:r>
      <w:r w:rsidR="0053178B" w:rsidRPr="00736427">
        <w:rPr>
          <w:rFonts w:ascii="Calibri" w:hAnsi="Calibri" w:cs="Calibri"/>
          <w:sz w:val="18"/>
          <w:szCs w:val="18"/>
        </w:rPr>
        <w:t xml:space="preserve">del </w:t>
      </w:r>
      <w:r w:rsidR="0053178B">
        <w:rPr>
          <w:rFonts w:ascii="Calibri" w:hAnsi="Calibri" w:cs="Calibri"/>
          <w:sz w:val="18"/>
          <w:szCs w:val="18"/>
        </w:rPr>
        <w:t>17.06.2016</w:t>
      </w:r>
      <w:r w:rsidRPr="00736427">
        <w:rPr>
          <w:rFonts w:ascii="Calibri" w:hAnsi="Calibri" w:cs="Calibri"/>
          <w:sz w:val="18"/>
          <w:szCs w:val="18"/>
        </w:rPr>
        <w:t>; il riferimento alla «Classe / categoria» può essere omesso per le prestazioni rese a partire dal 21 dicembre 2013.</w:t>
      </w:r>
    </w:p>
    <w:p w:rsidR="00A22A69" w:rsidRPr="00736427" w:rsidRDefault="00A22A69" w:rsidP="00A22A69">
      <w:pPr>
        <w:pStyle w:val="Corpodeltesto3"/>
        <w:spacing w:before="60" w:after="60"/>
        <w:ind w:left="567" w:hanging="567"/>
        <w:rPr>
          <w:rFonts w:ascii="Calibri" w:hAnsi="Calibri" w:cs="Calibri"/>
          <w:sz w:val="18"/>
          <w:szCs w:val="18"/>
        </w:rPr>
      </w:pPr>
      <w:r w:rsidRPr="00736427">
        <w:rPr>
          <w:rFonts w:ascii="Calibri" w:hAnsi="Calibri" w:cs="Tahoma"/>
          <w:sz w:val="18"/>
          <w:szCs w:val="18"/>
        </w:rPr>
        <w:tab/>
        <w:t>Con</w:t>
      </w:r>
      <w:r w:rsidRPr="00736427">
        <w:rPr>
          <w:rFonts w:ascii="Calibri" w:hAnsi="Calibri" w:cs="Calibri"/>
          <w:sz w:val="18"/>
          <w:szCs w:val="18"/>
        </w:rPr>
        <w:t xml:space="preserve"> «Grado di complessità</w:t>
      </w:r>
      <w:r w:rsidRPr="00736427">
        <w:rPr>
          <w:rFonts w:ascii="Calibri" w:hAnsi="Calibri" w:cs="Arial"/>
          <w:sz w:val="18"/>
          <w:szCs w:val="18"/>
        </w:rPr>
        <w:t xml:space="preserve">» </w:t>
      </w:r>
      <w:r w:rsidRPr="00736427">
        <w:rPr>
          <w:rFonts w:ascii="Calibri" w:hAnsi="Calibri" w:cs="Calibri"/>
          <w:sz w:val="18"/>
          <w:szCs w:val="18"/>
        </w:rPr>
        <w:t xml:space="preserve">si intende il coefficiente «G» attribuito a ciascun «ID Opere» dalla tavola Z-1 allegata al </w:t>
      </w:r>
      <w:proofErr w:type="spellStart"/>
      <w:r w:rsidR="0053178B" w:rsidRPr="00736427">
        <w:rPr>
          <w:rFonts w:ascii="Calibri" w:hAnsi="Calibri" w:cs="Calibri"/>
          <w:sz w:val="18"/>
          <w:szCs w:val="18"/>
        </w:rPr>
        <w:t>d.m.</w:t>
      </w:r>
      <w:proofErr w:type="spellEnd"/>
      <w:r w:rsidR="0053178B" w:rsidRPr="00736427">
        <w:rPr>
          <w:rFonts w:ascii="Calibri" w:hAnsi="Calibri" w:cs="Calibri"/>
          <w:sz w:val="18"/>
          <w:szCs w:val="18"/>
        </w:rPr>
        <w:t xml:space="preserve"> </w:t>
      </w:r>
      <w:r w:rsidR="0053178B">
        <w:rPr>
          <w:rFonts w:ascii="Calibri" w:hAnsi="Calibri" w:cs="Calibri"/>
          <w:sz w:val="18"/>
          <w:szCs w:val="18"/>
        </w:rPr>
        <w:t xml:space="preserve">giustizia </w:t>
      </w:r>
      <w:r w:rsidR="0053178B" w:rsidRPr="00736427">
        <w:rPr>
          <w:rFonts w:ascii="Calibri" w:hAnsi="Calibri" w:cs="Calibri"/>
          <w:sz w:val="18"/>
          <w:szCs w:val="18"/>
        </w:rPr>
        <w:t xml:space="preserve">del </w:t>
      </w:r>
      <w:r w:rsidR="0053178B">
        <w:rPr>
          <w:rFonts w:ascii="Calibri" w:hAnsi="Calibri" w:cs="Calibri"/>
          <w:sz w:val="18"/>
          <w:szCs w:val="18"/>
        </w:rPr>
        <w:t>17.06.2016</w:t>
      </w:r>
      <w:r w:rsidRPr="00736427">
        <w:rPr>
          <w:rFonts w:ascii="Calibri" w:hAnsi="Calibri" w:cs="Calibri"/>
          <w:sz w:val="18"/>
          <w:szCs w:val="18"/>
        </w:rPr>
        <w:t>.</w:t>
      </w:r>
    </w:p>
    <w:p w:rsidR="00A22A69" w:rsidRPr="00736427" w:rsidRDefault="00A22A69" w:rsidP="00A22A69">
      <w:pPr>
        <w:pStyle w:val="Corpodeltesto3"/>
        <w:spacing w:before="60" w:after="60"/>
        <w:ind w:left="567"/>
        <w:rPr>
          <w:rFonts w:ascii="Calibri" w:hAnsi="Calibri" w:cs="Calibri"/>
          <w:sz w:val="18"/>
          <w:szCs w:val="18"/>
        </w:rPr>
      </w:pPr>
      <w:r w:rsidRPr="00736427">
        <w:rPr>
          <w:rFonts w:ascii="Calibri" w:hAnsi="Calibri" w:cs="Tahoma"/>
          <w:sz w:val="18"/>
          <w:szCs w:val="18"/>
        </w:rPr>
        <w:t>A</w:t>
      </w:r>
      <w:r w:rsidRPr="00736427">
        <w:rPr>
          <w:rFonts w:ascii="Calibri" w:hAnsi="Calibri" w:cs="Calibri"/>
          <w:sz w:val="18"/>
          <w:szCs w:val="18"/>
        </w:rPr>
        <w:t xml:space="preserve">i fini del requisito sono ammessi tutti i lavori appartenenti alla medesima «Categoria» (come definita più sopra) di quelli in gara, aventi un grado di complessità pari o superiore a quello corrispondente allo «ID Opere» indicato negli atti di gara (che è considerato come minimo inderogabile). </w:t>
      </w:r>
    </w:p>
    <w:p w:rsidR="000E6820" w:rsidRPr="00736427" w:rsidRDefault="000E6820" w:rsidP="00C63C8D">
      <w:pPr>
        <w:pStyle w:val="Corpodeltesto3"/>
        <w:spacing w:before="60" w:after="60"/>
        <w:ind w:left="567" w:hanging="567"/>
        <w:rPr>
          <w:rFonts w:ascii="Calibri" w:hAnsi="Calibri" w:cs="Tahoma"/>
          <w:sz w:val="18"/>
          <w:szCs w:val="18"/>
        </w:rPr>
      </w:pPr>
    </w:p>
    <w:p w:rsidR="00C63C8D" w:rsidRPr="00736427" w:rsidRDefault="00C63C8D" w:rsidP="00C63C8D">
      <w:pPr>
        <w:jc w:val="both"/>
        <w:rPr>
          <w:rFonts w:ascii="Calibri" w:hAnsi="Calibri" w:cs="Tahoma"/>
          <w:bCs/>
          <w:sz w:val="18"/>
          <w:szCs w:val="18"/>
        </w:rPr>
      </w:pPr>
      <w:r w:rsidRPr="00736427">
        <w:rPr>
          <w:rFonts w:ascii="Calibri" w:hAnsi="Calibri" w:cs="Tahoma"/>
          <w:bCs/>
          <w:sz w:val="18"/>
          <w:szCs w:val="18"/>
        </w:rPr>
        <w:t xml:space="preserve">Gli importi dei lavori, possono essere rivalutati secondo gli indici ISTAT del costo di costruzione di un </w:t>
      </w:r>
      <w:r w:rsidRPr="00736427">
        <w:rPr>
          <w:rFonts w:ascii="Calibri" w:hAnsi="Calibri" w:cs="Calibri"/>
          <w:sz w:val="18"/>
          <w:szCs w:val="18"/>
        </w:rPr>
        <w:t xml:space="preserve">fabbricato residenziale / capannone industriale / tronco stradale </w:t>
      </w:r>
      <w:r w:rsidRPr="00736427">
        <w:rPr>
          <w:rFonts w:ascii="Calibri" w:hAnsi="Calibri" w:cs="Calibri"/>
          <w:iCs/>
          <w:sz w:val="18"/>
          <w:szCs w:val="18"/>
        </w:rPr>
        <w:t>(</w:t>
      </w:r>
      <w:r w:rsidRPr="00736427">
        <w:rPr>
          <w:rFonts w:ascii="Calibri" w:hAnsi="Calibri" w:cs="Calibri"/>
          <w:iCs/>
          <w:sz w:val="18"/>
          <w:szCs w:val="18"/>
          <w:vertAlign w:val="superscript"/>
        </w:rPr>
        <w:endnoteReference w:id="5"/>
      </w:r>
      <w:r w:rsidRPr="00736427">
        <w:rPr>
          <w:rFonts w:ascii="Calibri" w:hAnsi="Calibri" w:cs="Calibri"/>
          <w:iCs/>
          <w:sz w:val="18"/>
          <w:szCs w:val="18"/>
        </w:rPr>
        <w:t>)</w:t>
      </w:r>
      <w:r w:rsidRPr="00736427">
        <w:rPr>
          <w:rFonts w:ascii="Calibri" w:hAnsi="Calibri" w:cs="Calibri"/>
          <w:sz w:val="18"/>
          <w:szCs w:val="18"/>
        </w:rPr>
        <w:t xml:space="preserve"> (dal mese/trimestre di ultimazione del servizio all’ultimo mese/trimestre </w:t>
      </w:r>
      <w:r w:rsidRPr="00736427">
        <w:rPr>
          <w:rFonts w:ascii="Calibri" w:hAnsi="Calibri" w:cs="Calibri"/>
          <w:iCs/>
          <w:sz w:val="18"/>
          <w:szCs w:val="18"/>
        </w:rPr>
        <w:t>(</w:t>
      </w:r>
      <w:r w:rsidRPr="00736427">
        <w:rPr>
          <w:rFonts w:ascii="Calibri" w:hAnsi="Calibri" w:cs="Calibri"/>
          <w:iCs/>
          <w:sz w:val="18"/>
          <w:szCs w:val="18"/>
          <w:vertAlign w:val="superscript"/>
        </w:rPr>
        <w:endnoteReference w:id="6"/>
      </w:r>
      <w:r w:rsidRPr="00736427">
        <w:rPr>
          <w:rFonts w:ascii="Calibri" w:hAnsi="Calibri" w:cs="Calibri"/>
          <w:iCs/>
          <w:sz w:val="18"/>
          <w:szCs w:val="18"/>
        </w:rPr>
        <w:t xml:space="preserve">) </w:t>
      </w:r>
      <w:r w:rsidRPr="00736427">
        <w:rPr>
          <w:rFonts w:ascii="Calibri" w:hAnsi="Calibri" w:cs="Tahoma"/>
          <w:bCs/>
          <w:sz w:val="18"/>
          <w:szCs w:val="18"/>
        </w:rPr>
        <w:t xml:space="preserve">per il quale sia disponibile il predetto indice, anteriore alla data del bando di gara). </w:t>
      </w:r>
    </w:p>
    <w:p w:rsidR="003D087E" w:rsidRDefault="003D087E" w:rsidP="00C63C8D">
      <w:pPr>
        <w:jc w:val="both"/>
        <w:rPr>
          <w:rFonts w:ascii="Calibri" w:hAnsi="Calibri" w:cs="Tahoma"/>
          <w:b/>
          <w:bCs/>
          <w:sz w:val="18"/>
          <w:szCs w:val="18"/>
        </w:rPr>
      </w:pPr>
    </w:p>
    <w:p w:rsidR="00A22A69" w:rsidRPr="003D087E" w:rsidRDefault="003D087E" w:rsidP="00C63C8D">
      <w:pPr>
        <w:jc w:val="both"/>
        <w:rPr>
          <w:rFonts w:ascii="Calibri" w:hAnsi="Calibri" w:cs="Tahoma"/>
          <w:bCs/>
          <w:sz w:val="18"/>
          <w:szCs w:val="18"/>
        </w:rPr>
      </w:pPr>
      <w:r w:rsidRPr="003D087E">
        <w:rPr>
          <w:rFonts w:ascii="Calibri" w:hAnsi="Calibri" w:cs="Tahoma"/>
          <w:b/>
          <w:bCs/>
          <w:sz w:val="18"/>
          <w:szCs w:val="18"/>
        </w:rPr>
        <w:lastRenderedPageBreak/>
        <w:t xml:space="preserve">b. </w:t>
      </w:r>
      <w:r w:rsidRPr="003D087E">
        <w:rPr>
          <w:rFonts w:ascii="Calibri" w:hAnsi="Calibri" w:cs="Tahoma"/>
          <w:bCs/>
          <w:sz w:val="18"/>
          <w:szCs w:val="18"/>
        </w:rPr>
        <w:t xml:space="preserve">di aver espletato negli ultimi 10 (dieci) anni, decorrenti dalla data di pubblicazione del bando di gara, i seguenti </w:t>
      </w:r>
      <w:r w:rsidR="002B7BF7">
        <w:rPr>
          <w:rFonts w:ascii="Calibri" w:hAnsi="Calibri" w:cs="Tahoma"/>
          <w:bCs/>
          <w:sz w:val="18"/>
          <w:szCs w:val="18"/>
        </w:rPr>
        <w:t>servizi tecnici per ci</w:t>
      </w:r>
      <w:r w:rsidRPr="003D087E">
        <w:rPr>
          <w:rFonts w:ascii="Calibri" w:hAnsi="Calibri" w:cs="Tahoma"/>
          <w:bCs/>
          <w:sz w:val="18"/>
          <w:szCs w:val="18"/>
        </w:rPr>
        <w:t>ascuna classe e categoria indicata alla precedente tabella, rigu</w:t>
      </w:r>
      <w:r w:rsidR="00C5584F">
        <w:rPr>
          <w:rFonts w:ascii="Calibri" w:hAnsi="Calibri" w:cs="Tahoma"/>
          <w:bCs/>
          <w:sz w:val="18"/>
          <w:szCs w:val="18"/>
        </w:rPr>
        <w:t>a</w:t>
      </w:r>
      <w:r w:rsidRPr="003D087E">
        <w:rPr>
          <w:rFonts w:ascii="Calibri" w:hAnsi="Calibri" w:cs="Tahoma"/>
          <w:bCs/>
          <w:sz w:val="18"/>
          <w:szCs w:val="18"/>
        </w:rPr>
        <w:t>rdanti lavori di importo complessivo par ad almeno:</w:t>
      </w:r>
    </w:p>
    <w:p w:rsidR="003D087E" w:rsidRDefault="003D087E" w:rsidP="00C63C8D">
      <w:pPr>
        <w:jc w:val="both"/>
        <w:rPr>
          <w:rFonts w:ascii="Calibri" w:hAnsi="Calibri" w:cs="Tahoma"/>
          <w:b/>
          <w:bCs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1564"/>
        <w:gridCol w:w="728"/>
        <w:gridCol w:w="1701"/>
        <w:gridCol w:w="1701"/>
        <w:gridCol w:w="2736"/>
      </w:tblGrid>
      <w:tr w:rsidR="003D087E" w:rsidRPr="00232D63" w:rsidTr="003D087E">
        <w:trPr>
          <w:cantSplit/>
          <w:trHeight w:val="803"/>
        </w:trPr>
        <w:tc>
          <w:tcPr>
            <w:tcW w:w="9923" w:type="dxa"/>
            <w:gridSpan w:val="6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232D63">
              <w:rPr>
                <w:rFonts w:ascii="Calibri" w:hAnsi="Calibri" w:cs="Calibri"/>
                <w:iCs/>
                <w:sz w:val="18"/>
                <w:szCs w:val="18"/>
              </w:rPr>
              <w:t>IMPORTI LAVORI NEL DECENNIO PRECEDENTE LA DATA DI PUBBLICAZIONE DEL PRESENTE BANDO PER I SERVIZI DI PUNTA, PER CATEGORIA E DESTINAZIONE FUNZIONALE</w:t>
            </w:r>
          </w:p>
        </w:tc>
      </w:tr>
      <w:tr w:rsidR="003D087E" w:rsidRPr="00232D63" w:rsidTr="003D087E">
        <w:trPr>
          <w:cantSplit/>
          <w:trHeight w:val="133"/>
        </w:trPr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CATEGORIA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DESTINANZIONE FUNZIONALE</w:t>
            </w:r>
          </w:p>
        </w:tc>
        <w:tc>
          <w:tcPr>
            <w:tcW w:w="728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ID OPERE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GRADO DI COMPLESSITA’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CORROSPONDENZA L.</w:t>
            </w:r>
            <w:r w:rsidR="00C6514B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143/49 CLASSI E CATEGORIE</w:t>
            </w:r>
          </w:p>
        </w:tc>
        <w:tc>
          <w:tcPr>
            <w:tcW w:w="2736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IMPORTO LAVORI</w:t>
            </w:r>
          </w:p>
        </w:tc>
      </w:tr>
      <w:tr w:rsidR="003D087E" w:rsidRPr="00232D63" w:rsidTr="003D087E">
        <w:trPr>
          <w:cantSplit/>
          <w:trHeight w:val="133"/>
        </w:trPr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3D087E" w:rsidRPr="00232D63" w:rsidTr="003D087E">
        <w:trPr>
          <w:cantSplit/>
          <w:trHeight w:val="133"/>
        </w:trPr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3D087E" w:rsidRPr="00232D63" w:rsidTr="003D087E">
        <w:trPr>
          <w:cantSplit/>
          <w:trHeight w:val="133"/>
        </w:trPr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736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3D087E" w:rsidRPr="00232D63" w:rsidTr="003D087E">
        <w:trPr>
          <w:cantSplit/>
          <w:trHeight w:val="133"/>
        </w:trPr>
        <w:tc>
          <w:tcPr>
            <w:tcW w:w="1493" w:type="dxa"/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3D087E" w:rsidRPr="00232D63" w:rsidTr="003D087E">
        <w:trPr>
          <w:cantSplit/>
          <w:trHeight w:val="133"/>
        </w:trPr>
        <w:tc>
          <w:tcPr>
            <w:tcW w:w="7187" w:type="dxa"/>
            <w:gridSpan w:val="5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TOTALE</w:t>
            </w:r>
          </w:p>
        </w:tc>
        <w:tc>
          <w:tcPr>
            <w:tcW w:w="2736" w:type="dxa"/>
            <w:tcBorders>
              <w:bottom w:val="dotted" w:sz="4" w:space="0" w:color="auto"/>
            </w:tcBorders>
            <w:vAlign w:val="center"/>
          </w:tcPr>
          <w:p w:rsidR="003D087E" w:rsidRPr="00232D63" w:rsidRDefault="003D087E" w:rsidP="00434F96">
            <w:pPr>
              <w:spacing w:before="20" w:after="20"/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</w:tbl>
    <w:p w:rsidR="003D087E" w:rsidRPr="003D087E" w:rsidRDefault="003D087E" w:rsidP="00C63C8D">
      <w:pPr>
        <w:jc w:val="both"/>
        <w:rPr>
          <w:rFonts w:ascii="Calibri" w:hAnsi="Calibri" w:cs="Tahoma"/>
          <w:b/>
          <w:bCs/>
          <w:sz w:val="18"/>
          <w:szCs w:val="18"/>
        </w:rPr>
      </w:pPr>
    </w:p>
    <w:p w:rsidR="00C63C8D" w:rsidRPr="00736427" w:rsidRDefault="00C63C8D" w:rsidP="00C63C8D">
      <w:pPr>
        <w:pStyle w:val="Corpodeltesto3"/>
        <w:spacing w:before="60" w:after="60"/>
        <w:rPr>
          <w:rFonts w:ascii="Calibri" w:hAnsi="Calibri" w:cs="Tahoma"/>
          <w:b w:val="0"/>
          <w:bCs w:val="0"/>
          <w:sz w:val="18"/>
          <w:szCs w:val="18"/>
        </w:rPr>
      </w:pPr>
      <w:r w:rsidRPr="00736427">
        <w:rPr>
          <w:rFonts w:ascii="Calibri" w:hAnsi="Calibri" w:cs="Tahoma"/>
          <w:b w:val="0"/>
          <w:bCs w:val="0"/>
          <w:sz w:val="18"/>
          <w:szCs w:val="18"/>
        </w:rPr>
        <w:t xml:space="preserve">A semplice richiesta si impegna a presentare la documentazione probatoria a comprova dell’avvenuta esecuzione delle prestazioni di cui alla presente dichiarazione. </w:t>
      </w:r>
    </w:p>
    <w:p w:rsidR="00C63C8D" w:rsidRPr="00736427" w:rsidRDefault="00C63C8D" w:rsidP="00C63C8D">
      <w:pPr>
        <w:pStyle w:val="NormaleWeb"/>
        <w:widowControl w:val="0"/>
        <w:spacing w:before="120" w:beforeAutospacing="0" w:after="120" w:afterAutospacing="0" w:line="240" w:lineRule="atLeast"/>
        <w:jc w:val="both"/>
        <w:rPr>
          <w:rFonts w:ascii="Calibri" w:hAnsi="Calibri" w:cs="Tahoma"/>
          <w:bCs/>
          <w:i/>
          <w:iCs/>
          <w:sz w:val="18"/>
          <w:szCs w:val="18"/>
        </w:rPr>
      </w:pPr>
      <w:r w:rsidRPr="00736427">
        <w:rPr>
          <w:rFonts w:ascii="Calibri" w:hAnsi="Calibri" w:cs="Tahoma"/>
          <w:sz w:val="18"/>
          <w:szCs w:val="18"/>
        </w:rPr>
        <w:t xml:space="preserve">Ai sensi degli articoli 75 e 76 del </w:t>
      </w:r>
      <w:proofErr w:type="spellStart"/>
      <w:r w:rsidRPr="00736427">
        <w:rPr>
          <w:rFonts w:ascii="Calibri" w:hAnsi="Calibri" w:cs="Tahoma"/>
          <w:sz w:val="18"/>
          <w:szCs w:val="18"/>
        </w:rPr>
        <w:t>d.P.R.</w:t>
      </w:r>
      <w:proofErr w:type="spellEnd"/>
      <w:r w:rsidRPr="00736427">
        <w:rPr>
          <w:rFonts w:ascii="Calibri" w:hAnsi="Calibri" w:cs="Tahoma"/>
          <w:sz w:val="18"/>
          <w:szCs w:val="18"/>
        </w:rPr>
        <w:t xml:space="preserve">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 ______ pagine, è sottoscritta in data ________ 201_.</w:t>
      </w:r>
    </w:p>
    <w:p w:rsidR="00C63C8D" w:rsidRPr="00736427" w:rsidRDefault="00C63C8D" w:rsidP="00C63C8D">
      <w:pPr>
        <w:pStyle w:val="sche3"/>
        <w:widowControl/>
        <w:overflowPunct/>
        <w:autoSpaceDE/>
        <w:autoSpaceDN/>
        <w:adjustRightInd/>
        <w:spacing w:before="60" w:after="60"/>
        <w:rPr>
          <w:rFonts w:ascii="Calibri" w:hAnsi="Calibri" w:cs="Tahoma"/>
          <w:sz w:val="18"/>
          <w:szCs w:val="18"/>
          <w:lang w:val="it-IT"/>
        </w:rPr>
      </w:pPr>
    </w:p>
    <w:p w:rsidR="00C63C8D" w:rsidRPr="00736427" w:rsidRDefault="00C63C8D" w:rsidP="00203E1C">
      <w:pPr>
        <w:spacing w:before="60" w:after="60"/>
        <w:jc w:val="center"/>
        <w:rPr>
          <w:rFonts w:ascii="Calibri" w:hAnsi="Calibri" w:cs="Tahoma"/>
          <w:iCs/>
          <w:sz w:val="18"/>
          <w:szCs w:val="18"/>
        </w:rPr>
      </w:pPr>
      <w:r w:rsidRPr="00736427">
        <w:rPr>
          <w:rFonts w:ascii="Calibri" w:hAnsi="Calibri" w:cs="Tahoma"/>
          <w:iCs/>
          <w:sz w:val="18"/>
          <w:szCs w:val="18"/>
        </w:rPr>
        <w:t>(</w:t>
      </w:r>
      <w:r w:rsidR="00483796" w:rsidRPr="00736427">
        <w:rPr>
          <w:rFonts w:ascii="Calibri" w:hAnsi="Calibri" w:cs="Tahoma"/>
          <w:iCs/>
          <w:sz w:val="18"/>
          <w:szCs w:val="18"/>
        </w:rPr>
        <w:t>Firma</w:t>
      </w:r>
      <w:r w:rsidRPr="00736427">
        <w:rPr>
          <w:rFonts w:ascii="Calibri" w:hAnsi="Calibri" w:cs="Tahoma"/>
          <w:iCs/>
          <w:sz w:val="18"/>
          <w:szCs w:val="18"/>
        </w:rPr>
        <w:t xml:space="preserve"> del/i soggetto/i che ha/hanno sottoscritto la dichiarazione)  </w:t>
      </w:r>
    </w:p>
    <w:p w:rsidR="00C63C8D" w:rsidRPr="00736427" w:rsidRDefault="00C63C8D" w:rsidP="00C63C8D">
      <w:pPr>
        <w:spacing w:before="40" w:after="40"/>
        <w:jc w:val="center"/>
        <w:rPr>
          <w:rFonts w:ascii="Calibri" w:hAnsi="Calibri" w:cs="Tahoma"/>
          <w:sz w:val="18"/>
          <w:szCs w:val="18"/>
        </w:rPr>
      </w:pPr>
    </w:p>
    <w:p w:rsidR="00C63C8D" w:rsidRPr="00736427" w:rsidRDefault="00C63C8D" w:rsidP="00C63C8D">
      <w:pPr>
        <w:spacing w:before="40" w:after="40"/>
        <w:jc w:val="center"/>
        <w:rPr>
          <w:rFonts w:ascii="Calibri" w:hAnsi="Calibri" w:cs="Tahoma"/>
          <w:sz w:val="18"/>
          <w:szCs w:val="18"/>
        </w:rPr>
      </w:pPr>
      <w:r w:rsidRPr="00736427">
        <w:rPr>
          <w:rFonts w:ascii="Calibri" w:hAnsi="Calibri" w:cs="Tahoma"/>
          <w:sz w:val="18"/>
          <w:szCs w:val="18"/>
        </w:rPr>
        <w:t>_____________________________________________________________</w:t>
      </w:r>
    </w:p>
    <w:p w:rsidR="00117C59" w:rsidRPr="00736427" w:rsidRDefault="00117C59" w:rsidP="00E22DBF">
      <w:pPr>
        <w:spacing w:before="40" w:after="40"/>
        <w:jc w:val="center"/>
        <w:rPr>
          <w:rFonts w:ascii="Calibri" w:hAnsi="Calibri" w:cs="Tahoma"/>
          <w:sz w:val="18"/>
          <w:szCs w:val="18"/>
        </w:rPr>
      </w:pPr>
    </w:p>
    <w:p w:rsidR="00203E1C" w:rsidRPr="00736427" w:rsidRDefault="00203E1C" w:rsidP="00E22DBF">
      <w:pPr>
        <w:spacing w:before="40" w:after="40"/>
        <w:jc w:val="center"/>
        <w:rPr>
          <w:rFonts w:ascii="Calibri" w:hAnsi="Calibri" w:cs="Tahoma"/>
          <w:sz w:val="18"/>
          <w:szCs w:val="18"/>
        </w:rPr>
      </w:pPr>
    </w:p>
    <w:sectPr w:rsidR="00203E1C" w:rsidRPr="00736427" w:rsidSect="006771C1">
      <w:headerReference w:type="default" r:id="rId9"/>
      <w:footerReference w:type="default" r:id="rId10"/>
      <w:footnotePr>
        <w:numRestart w:val="eachPage"/>
      </w:footnotePr>
      <w:endnotePr>
        <w:numFmt w:val="decimal"/>
        <w:numRestart w:val="eachSect"/>
      </w:endnotePr>
      <w:pgSz w:w="11906" w:h="16838"/>
      <w:pgMar w:top="1134" w:right="849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23" w:rsidRDefault="003F2623">
      <w:r>
        <w:separator/>
      </w:r>
    </w:p>
  </w:endnote>
  <w:endnote w:type="continuationSeparator" w:id="0">
    <w:p w:rsidR="003F2623" w:rsidRDefault="003F2623">
      <w:r>
        <w:continuationSeparator/>
      </w:r>
    </w:p>
  </w:endnote>
  <w:endnote w:id="1">
    <w:p w:rsidR="00C204D9" w:rsidRPr="00483796" w:rsidRDefault="00C204D9" w:rsidP="00C63C8D">
      <w:pPr>
        <w:pStyle w:val="Testonotadichiusura"/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C541D7">
        <w:rPr>
          <w:rStyle w:val="Rimandonotadichiusura"/>
          <w:rFonts w:ascii="Calibri" w:hAnsi="Calibri" w:cs="Calibri"/>
          <w:i/>
          <w:sz w:val="22"/>
          <w:szCs w:val="22"/>
        </w:rPr>
        <w:endnoteRef/>
      </w:r>
      <w:r w:rsidRPr="00C541D7">
        <w:rPr>
          <w:rFonts w:ascii="Calibri" w:hAnsi="Calibri" w:cs="Calibri"/>
          <w:i/>
          <w:sz w:val="22"/>
          <w:szCs w:val="22"/>
        </w:rPr>
        <w:t xml:space="preserve"> </w:t>
      </w:r>
      <w:r w:rsidRPr="00C541D7">
        <w:rPr>
          <w:rFonts w:ascii="Calibri" w:hAnsi="Calibri" w:cs="Calibri"/>
          <w:i/>
          <w:sz w:val="22"/>
          <w:szCs w:val="22"/>
        </w:rPr>
        <w:tab/>
      </w:r>
      <w:r w:rsidRPr="00483796">
        <w:rPr>
          <w:rFonts w:ascii="Calibri" w:hAnsi="Calibri" w:cs="Calibri"/>
          <w:i/>
          <w:sz w:val="16"/>
          <w:szCs w:val="16"/>
        </w:rPr>
        <w:t>Indicare la carica o la qualifica che conferiscono il potere di impegnare contrattualmente l’impresa.</w:t>
      </w:r>
    </w:p>
  </w:endnote>
  <w:endnote w:id="2">
    <w:p w:rsidR="00C204D9" w:rsidRPr="00483796" w:rsidRDefault="00C204D9" w:rsidP="00365676">
      <w:pPr>
        <w:pStyle w:val="Testonotadichiusura"/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483796">
        <w:rPr>
          <w:rStyle w:val="Rimandonotadichiusura"/>
          <w:rFonts w:ascii="Calibri" w:hAnsi="Calibri" w:cs="Calibri"/>
          <w:i/>
          <w:sz w:val="16"/>
          <w:szCs w:val="16"/>
        </w:rPr>
        <w:endnoteRef/>
      </w:r>
      <w:r w:rsidRPr="00483796">
        <w:rPr>
          <w:rFonts w:ascii="Calibri" w:hAnsi="Calibri" w:cs="Calibri"/>
          <w:i/>
          <w:sz w:val="16"/>
          <w:szCs w:val="16"/>
        </w:rPr>
        <w:t xml:space="preserve"> </w:t>
      </w:r>
      <w:r w:rsidRPr="00483796">
        <w:rPr>
          <w:rFonts w:ascii="Calibri" w:hAnsi="Calibri" w:cs="Calibri"/>
          <w:i/>
          <w:sz w:val="16"/>
          <w:szCs w:val="16"/>
        </w:rPr>
        <w:tab/>
        <w:t>Indicare il soggetto giuridico titolare dei requisiti dichiarati.</w:t>
      </w:r>
    </w:p>
  </w:endnote>
  <w:endnote w:id="3">
    <w:p w:rsidR="00C204D9" w:rsidRPr="00483796" w:rsidRDefault="00C204D9" w:rsidP="000E6820">
      <w:pPr>
        <w:pStyle w:val="Testonotadichiusura"/>
        <w:ind w:left="284" w:hanging="284"/>
        <w:jc w:val="both"/>
        <w:rPr>
          <w:rFonts w:ascii="Calibri" w:hAnsi="Calibri"/>
          <w:i/>
          <w:sz w:val="16"/>
          <w:szCs w:val="16"/>
        </w:rPr>
      </w:pPr>
      <w:r w:rsidRPr="00483796">
        <w:rPr>
          <w:rStyle w:val="Rimandonotadichiusura"/>
          <w:rFonts w:ascii="Calibri" w:hAnsi="Calibri"/>
          <w:i/>
          <w:sz w:val="16"/>
          <w:szCs w:val="16"/>
        </w:rPr>
        <w:endnoteRef/>
      </w:r>
      <w:r w:rsidRPr="00483796">
        <w:rPr>
          <w:rFonts w:ascii="Calibri" w:hAnsi="Calibri"/>
          <w:i/>
          <w:sz w:val="16"/>
          <w:szCs w:val="16"/>
        </w:rPr>
        <w:t xml:space="preserve"> </w:t>
      </w:r>
      <w:r w:rsidRPr="00483796">
        <w:rPr>
          <w:rFonts w:ascii="Calibri" w:hAnsi="Calibri"/>
          <w:i/>
          <w:sz w:val="16"/>
          <w:szCs w:val="16"/>
        </w:rPr>
        <w:tab/>
        <w:t>In caso di servizio svolto da un raggruppamento indicare solo il capogruppo; qualora solo uno o più d’uno dei professionisti che presentano la dichiarazione fossero presenti in quel raggruppamento, indicare uno di questi ultimi.</w:t>
      </w:r>
    </w:p>
  </w:endnote>
  <w:endnote w:id="4">
    <w:p w:rsidR="00C204D9" w:rsidRPr="00483796" w:rsidRDefault="00C204D9" w:rsidP="000E6820">
      <w:pPr>
        <w:pStyle w:val="Testonotadichiusura"/>
        <w:ind w:left="284" w:hanging="284"/>
        <w:jc w:val="both"/>
        <w:rPr>
          <w:rFonts w:ascii="Calibri" w:hAnsi="Calibri"/>
          <w:i/>
          <w:sz w:val="16"/>
          <w:szCs w:val="16"/>
        </w:rPr>
      </w:pPr>
      <w:r w:rsidRPr="00483796">
        <w:rPr>
          <w:rStyle w:val="Rimandonotadichiusura"/>
          <w:rFonts w:ascii="Calibri" w:hAnsi="Calibri"/>
          <w:i/>
          <w:sz w:val="16"/>
          <w:szCs w:val="16"/>
        </w:rPr>
        <w:endnoteRef/>
      </w:r>
      <w:r w:rsidRPr="00483796">
        <w:rPr>
          <w:rFonts w:ascii="Calibri" w:hAnsi="Calibri"/>
          <w:i/>
          <w:sz w:val="16"/>
          <w:szCs w:val="16"/>
        </w:rPr>
        <w:t xml:space="preserve"> </w:t>
      </w:r>
      <w:r w:rsidRPr="00483796">
        <w:rPr>
          <w:rFonts w:ascii="Calibri" w:hAnsi="Calibri"/>
          <w:i/>
          <w:sz w:val="16"/>
          <w:szCs w:val="16"/>
        </w:rPr>
        <w:tab/>
        <w:t>Barrare solo uno o più d’uno dei servizi effettivamente svolti.</w:t>
      </w:r>
    </w:p>
  </w:endnote>
  <w:endnote w:id="5">
    <w:p w:rsidR="00C204D9" w:rsidRPr="00483796" w:rsidRDefault="00C204D9" w:rsidP="00C63C8D">
      <w:pPr>
        <w:pStyle w:val="Testonotadichiusura"/>
        <w:ind w:left="284" w:hanging="284"/>
        <w:jc w:val="both"/>
        <w:rPr>
          <w:rStyle w:val="Rimandonotadichiusura"/>
          <w:rFonts w:ascii="Calibri" w:hAnsi="Calibri" w:cs="Calibri"/>
          <w:i/>
          <w:sz w:val="16"/>
          <w:szCs w:val="16"/>
        </w:rPr>
      </w:pPr>
      <w:r w:rsidRPr="00483796">
        <w:rPr>
          <w:rStyle w:val="Rimandonotadichiusura"/>
          <w:rFonts w:ascii="Calibri" w:hAnsi="Calibri" w:cs="Calibri"/>
          <w:i/>
          <w:sz w:val="16"/>
          <w:szCs w:val="16"/>
        </w:rPr>
        <w:endnoteRef/>
      </w:r>
      <w:r w:rsidRPr="00483796">
        <w:rPr>
          <w:rStyle w:val="Rimandonotadichiusura"/>
          <w:rFonts w:ascii="Calibri" w:hAnsi="Calibri" w:cs="Calibri"/>
          <w:i/>
          <w:sz w:val="16"/>
          <w:szCs w:val="16"/>
        </w:rPr>
        <w:tab/>
      </w:r>
      <w:r w:rsidRPr="00483796">
        <w:rPr>
          <w:rFonts w:ascii="Calibri" w:hAnsi="Calibri" w:cs="Calibri"/>
          <w:i/>
          <w:sz w:val="16"/>
          <w:szCs w:val="16"/>
        </w:rPr>
        <w:t>Sopprimere le fattispecie che non interessano, utilizzando uno solo dei riferimenti relativi agli indici ISTAT dei costi di costruzione.</w:t>
      </w:r>
    </w:p>
  </w:endnote>
  <w:endnote w:id="6">
    <w:p w:rsidR="00C204D9" w:rsidRPr="00483796" w:rsidRDefault="00C204D9" w:rsidP="00C63C8D">
      <w:pPr>
        <w:pStyle w:val="Testonotadichiusura"/>
        <w:ind w:left="284" w:hanging="284"/>
        <w:jc w:val="both"/>
        <w:rPr>
          <w:rStyle w:val="Rimandonotadichiusura"/>
          <w:rFonts w:ascii="Calibri" w:hAnsi="Calibri" w:cs="Calibri"/>
          <w:i/>
          <w:sz w:val="16"/>
          <w:szCs w:val="16"/>
        </w:rPr>
      </w:pPr>
      <w:r w:rsidRPr="00483796">
        <w:rPr>
          <w:rStyle w:val="Rimandonotadichiusura"/>
          <w:rFonts w:ascii="Calibri" w:hAnsi="Calibri" w:cs="Calibri"/>
          <w:i/>
          <w:sz w:val="16"/>
          <w:szCs w:val="16"/>
        </w:rPr>
        <w:endnoteRef/>
      </w:r>
      <w:r w:rsidRPr="00483796">
        <w:rPr>
          <w:rStyle w:val="Rimandonotadichiusura"/>
          <w:rFonts w:ascii="Calibri" w:hAnsi="Calibri" w:cs="Calibri"/>
          <w:i/>
          <w:sz w:val="16"/>
          <w:szCs w:val="16"/>
        </w:rPr>
        <w:tab/>
      </w:r>
      <w:r w:rsidRPr="00483796">
        <w:rPr>
          <w:rFonts w:ascii="Calibri" w:hAnsi="Calibri" w:cs="Calibri"/>
          <w:i/>
          <w:sz w:val="16"/>
          <w:szCs w:val="16"/>
        </w:rPr>
        <w:t xml:space="preserve">Sopprimere le parole </w:t>
      </w:r>
      <w:r w:rsidRPr="00483796">
        <w:rPr>
          <w:rFonts w:ascii="Calibri" w:hAnsi="Calibri" w:cs="Calibri"/>
          <w:sz w:val="16"/>
          <w:szCs w:val="16"/>
        </w:rPr>
        <w:t>«trimestre»</w:t>
      </w:r>
      <w:r w:rsidRPr="00483796">
        <w:rPr>
          <w:rFonts w:ascii="Calibri" w:hAnsi="Calibri" w:cs="Calibri"/>
          <w:i/>
          <w:sz w:val="16"/>
          <w:szCs w:val="16"/>
        </w:rPr>
        <w:t xml:space="preserve"> in caso di riferimento all’indice dei fabbricati residenziali che hanno un indice ISTAT mensile; sopprimere le parole </w:t>
      </w:r>
      <w:r w:rsidRPr="00483796">
        <w:rPr>
          <w:rFonts w:ascii="Calibri" w:hAnsi="Calibri" w:cs="Calibri"/>
          <w:sz w:val="16"/>
          <w:szCs w:val="16"/>
        </w:rPr>
        <w:t>«mese»</w:t>
      </w:r>
      <w:r w:rsidRPr="00483796">
        <w:rPr>
          <w:rFonts w:ascii="Calibri" w:hAnsi="Calibri" w:cs="Calibri"/>
          <w:i/>
          <w:sz w:val="16"/>
          <w:szCs w:val="16"/>
        </w:rPr>
        <w:t xml:space="preserve"> in caso di riferimento all’indice dei capannoni industriali o dei tronchi stradali, che hanno un indice ISTAT trimestrale.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D9" w:rsidRPr="002A0E30" w:rsidRDefault="00C03EB5" w:rsidP="002A0E30">
    <w:pPr>
      <w:pStyle w:val="Pidipagina"/>
      <w:jc w:val="center"/>
    </w:pPr>
    <w:r w:rsidRPr="003B44BD">
      <w:rPr>
        <w:rFonts w:ascii="Calibri" w:hAnsi="Calibri" w:cs="Calibri"/>
        <w:i/>
        <w:iCs/>
        <w:sz w:val="20"/>
        <w:szCs w:val="20"/>
      </w:rPr>
      <w:fldChar w:fldCharType="begin"/>
    </w:r>
    <w:r w:rsidR="00C204D9" w:rsidRPr="003B44BD">
      <w:rPr>
        <w:rFonts w:ascii="Calibri" w:hAnsi="Calibri" w:cs="Calibri"/>
        <w:i/>
        <w:iCs/>
        <w:sz w:val="20"/>
        <w:szCs w:val="20"/>
      </w:rPr>
      <w:instrText xml:space="preserve"> PAGE   \* MERGEFORMAT </w:instrText>
    </w:r>
    <w:r w:rsidRPr="003B44BD">
      <w:rPr>
        <w:rFonts w:ascii="Calibri" w:hAnsi="Calibri" w:cs="Calibri"/>
        <w:i/>
        <w:iCs/>
        <w:sz w:val="20"/>
        <w:szCs w:val="20"/>
      </w:rPr>
      <w:fldChar w:fldCharType="separate"/>
    </w:r>
    <w:r w:rsidR="00BD4E15">
      <w:rPr>
        <w:rFonts w:ascii="Calibri" w:hAnsi="Calibri" w:cs="Calibri"/>
        <w:i/>
        <w:iCs/>
        <w:noProof/>
        <w:sz w:val="20"/>
        <w:szCs w:val="20"/>
      </w:rPr>
      <w:t>1</w:t>
    </w:r>
    <w:r w:rsidRPr="003B44BD">
      <w:rPr>
        <w:rFonts w:ascii="Calibri" w:hAnsi="Calibri" w:cs="Calibri"/>
        <w:i/>
        <w:iCs/>
        <w:sz w:val="20"/>
        <w:szCs w:val="20"/>
      </w:rPr>
      <w:fldChar w:fldCharType="end"/>
    </w:r>
    <w:r w:rsidR="00C204D9" w:rsidRPr="003B44BD">
      <w:rPr>
        <w:rFonts w:ascii="Calibri" w:hAnsi="Calibri" w:cs="Calibri"/>
        <w:i/>
        <w:iCs/>
        <w:sz w:val="20"/>
        <w:szCs w:val="20"/>
      </w:rPr>
      <w:t>/</w:t>
    </w:r>
    <w:r w:rsidR="003F2623">
      <w:fldChar w:fldCharType="begin"/>
    </w:r>
    <w:r w:rsidR="003F2623">
      <w:instrText xml:space="preserve"> SECTIONPAGES   \* MERGEFORMAT </w:instrText>
    </w:r>
    <w:r w:rsidR="003F2623">
      <w:fldChar w:fldCharType="separate"/>
    </w:r>
    <w:r w:rsidR="00BD4E15" w:rsidRPr="00BD4E15">
      <w:rPr>
        <w:rFonts w:ascii="Calibri" w:hAnsi="Calibri" w:cs="Calibri"/>
        <w:i/>
        <w:iCs/>
        <w:noProof/>
        <w:sz w:val="20"/>
        <w:szCs w:val="20"/>
      </w:rPr>
      <w:t>4</w:t>
    </w:r>
    <w:r w:rsidR="003F2623">
      <w:rPr>
        <w:rFonts w:ascii="Calibri" w:hAnsi="Calibri" w:cs="Calibri"/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23" w:rsidRDefault="003F2623">
      <w:r>
        <w:separator/>
      </w:r>
    </w:p>
  </w:footnote>
  <w:footnote w:type="continuationSeparator" w:id="0">
    <w:p w:rsidR="003F2623" w:rsidRDefault="003F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C1" w:rsidRPr="00736427" w:rsidRDefault="004C39D8" w:rsidP="006771C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before="40" w:after="40"/>
      <w:rPr>
        <w:rFonts w:ascii="Calibri" w:hAnsi="Calibri" w:cs="Tahoma"/>
        <w:b/>
        <w:bCs/>
        <w:iCs/>
        <w:sz w:val="18"/>
        <w:szCs w:val="18"/>
      </w:rPr>
    </w:pPr>
    <w:r>
      <w:rPr>
        <w:rFonts w:ascii="Calibri" w:hAnsi="Calibri" w:cs="Tahoma"/>
        <w:b/>
        <w:bCs/>
        <w:iCs/>
        <w:sz w:val="18"/>
        <w:szCs w:val="18"/>
      </w:rPr>
      <w:t>MODELLO</w:t>
    </w:r>
    <w:r w:rsidR="006771C1" w:rsidRPr="00736427">
      <w:rPr>
        <w:rFonts w:ascii="Calibri" w:hAnsi="Calibri" w:cs="Tahoma"/>
        <w:b/>
        <w:bCs/>
        <w:iCs/>
        <w:sz w:val="18"/>
        <w:szCs w:val="18"/>
      </w:rPr>
      <w:t xml:space="preserve"> </w:t>
    </w:r>
    <w:r w:rsidR="006771C1">
      <w:rPr>
        <w:rFonts w:ascii="Calibri" w:hAnsi="Calibri" w:cs="Tahoma"/>
        <w:b/>
        <w:bCs/>
        <w:iCs/>
        <w:sz w:val="18"/>
        <w:szCs w:val="18"/>
      </w:rPr>
      <w:t>D</w:t>
    </w:r>
  </w:p>
  <w:p w:rsidR="006771C1" w:rsidRDefault="006771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1625"/>
    <w:multiLevelType w:val="hybridMultilevel"/>
    <w:tmpl w:val="CC349A98"/>
    <w:lvl w:ilvl="0" w:tplc="23085D6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F38A3"/>
    <w:multiLevelType w:val="hybridMultilevel"/>
    <w:tmpl w:val="DCC06670"/>
    <w:lvl w:ilvl="0" w:tplc="F2462E98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4F"/>
    <w:rsid w:val="00000721"/>
    <w:rsid w:val="0000096F"/>
    <w:rsid w:val="000019E4"/>
    <w:rsid w:val="000036D9"/>
    <w:rsid w:val="00003C06"/>
    <w:rsid w:val="00003E4E"/>
    <w:rsid w:val="000075D7"/>
    <w:rsid w:val="00025F09"/>
    <w:rsid w:val="00034107"/>
    <w:rsid w:val="00034998"/>
    <w:rsid w:val="0003616A"/>
    <w:rsid w:val="00040035"/>
    <w:rsid w:val="00042C4B"/>
    <w:rsid w:val="000501B5"/>
    <w:rsid w:val="00051830"/>
    <w:rsid w:val="00051AB8"/>
    <w:rsid w:val="00051E1F"/>
    <w:rsid w:val="00054CEC"/>
    <w:rsid w:val="000552DB"/>
    <w:rsid w:val="000569C8"/>
    <w:rsid w:val="00056D6B"/>
    <w:rsid w:val="000638C6"/>
    <w:rsid w:val="00064EA7"/>
    <w:rsid w:val="00066458"/>
    <w:rsid w:val="00070233"/>
    <w:rsid w:val="0007036F"/>
    <w:rsid w:val="00074132"/>
    <w:rsid w:val="00077589"/>
    <w:rsid w:val="000776E7"/>
    <w:rsid w:val="00080834"/>
    <w:rsid w:val="00082801"/>
    <w:rsid w:val="00085653"/>
    <w:rsid w:val="00096877"/>
    <w:rsid w:val="00097D14"/>
    <w:rsid w:val="000A491A"/>
    <w:rsid w:val="000A6341"/>
    <w:rsid w:val="000B6872"/>
    <w:rsid w:val="000C038A"/>
    <w:rsid w:val="000D560A"/>
    <w:rsid w:val="000D68C1"/>
    <w:rsid w:val="000E0CB1"/>
    <w:rsid w:val="000E668C"/>
    <w:rsid w:val="000E6820"/>
    <w:rsid w:val="000E79F8"/>
    <w:rsid w:val="000F1355"/>
    <w:rsid w:val="000F24A6"/>
    <w:rsid w:val="000F5451"/>
    <w:rsid w:val="000F74D1"/>
    <w:rsid w:val="00103F52"/>
    <w:rsid w:val="001135DB"/>
    <w:rsid w:val="00113EB2"/>
    <w:rsid w:val="00116572"/>
    <w:rsid w:val="00117C59"/>
    <w:rsid w:val="00120AA6"/>
    <w:rsid w:val="00120AFC"/>
    <w:rsid w:val="00121D99"/>
    <w:rsid w:val="00123EAC"/>
    <w:rsid w:val="001242AC"/>
    <w:rsid w:val="00133ADC"/>
    <w:rsid w:val="001401A0"/>
    <w:rsid w:val="001443EC"/>
    <w:rsid w:val="00144727"/>
    <w:rsid w:val="00150F45"/>
    <w:rsid w:val="0015327A"/>
    <w:rsid w:val="0015474C"/>
    <w:rsid w:val="00161B68"/>
    <w:rsid w:val="001638EC"/>
    <w:rsid w:val="00163C16"/>
    <w:rsid w:val="00165111"/>
    <w:rsid w:val="001657FB"/>
    <w:rsid w:val="001667BB"/>
    <w:rsid w:val="00167D38"/>
    <w:rsid w:val="0017262F"/>
    <w:rsid w:val="00175E01"/>
    <w:rsid w:val="00181408"/>
    <w:rsid w:val="001822F3"/>
    <w:rsid w:val="00184241"/>
    <w:rsid w:val="00192E83"/>
    <w:rsid w:val="001950EF"/>
    <w:rsid w:val="00195C15"/>
    <w:rsid w:val="001974FB"/>
    <w:rsid w:val="001A0220"/>
    <w:rsid w:val="001A1402"/>
    <w:rsid w:val="001A314B"/>
    <w:rsid w:val="001A5399"/>
    <w:rsid w:val="001A66B9"/>
    <w:rsid w:val="001A7A6C"/>
    <w:rsid w:val="001B1C35"/>
    <w:rsid w:val="001B55B5"/>
    <w:rsid w:val="001C097E"/>
    <w:rsid w:val="001C17B6"/>
    <w:rsid w:val="001C1D2E"/>
    <w:rsid w:val="001C52AB"/>
    <w:rsid w:val="001D48F4"/>
    <w:rsid w:val="001D563B"/>
    <w:rsid w:val="001D7191"/>
    <w:rsid w:val="001E3DBC"/>
    <w:rsid w:val="001F09F3"/>
    <w:rsid w:val="001F0F79"/>
    <w:rsid w:val="001F34EC"/>
    <w:rsid w:val="001F3785"/>
    <w:rsid w:val="001F41B4"/>
    <w:rsid w:val="00203CBA"/>
    <w:rsid w:val="00203D09"/>
    <w:rsid w:val="00203E1C"/>
    <w:rsid w:val="00204225"/>
    <w:rsid w:val="00207E96"/>
    <w:rsid w:val="002109F7"/>
    <w:rsid w:val="00211895"/>
    <w:rsid w:val="00211B21"/>
    <w:rsid w:val="0021261B"/>
    <w:rsid w:val="00214C31"/>
    <w:rsid w:val="00215576"/>
    <w:rsid w:val="002166A4"/>
    <w:rsid w:val="002176EC"/>
    <w:rsid w:val="00217D6B"/>
    <w:rsid w:val="0022455F"/>
    <w:rsid w:val="00227A52"/>
    <w:rsid w:val="002300BE"/>
    <w:rsid w:val="002351BC"/>
    <w:rsid w:val="00236892"/>
    <w:rsid w:val="0023729C"/>
    <w:rsid w:val="00244CEA"/>
    <w:rsid w:val="002523FC"/>
    <w:rsid w:val="00254D4A"/>
    <w:rsid w:val="00255485"/>
    <w:rsid w:val="00257BE7"/>
    <w:rsid w:val="00261209"/>
    <w:rsid w:val="002617BA"/>
    <w:rsid w:val="00267951"/>
    <w:rsid w:val="00271953"/>
    <w:rsid w:val="0027661A"/>
    <w:rsid w:val="002771D4"/>
    <w:rsid w:val="0028160C"/>
    <w:rsid w:val="002A0E30"/>
    <w:rsid w:val="002A3E7E"/>
    <w:rsid w:val="002A5479"/>
    <w:rsid w:val="002A6D55"/>
    <w:rsid w:val="002A7A5E"/>
    <w:rsid w:val="002B69A8"/>
    <w:rsid w:val="002B7BF7"/>
    <w:rsid w:val="002C0440"/>
    <w:rsid w:val="002C1553"/>
    <w:rsid w:val="002D21A4"/>
    <w:rsid w:val="002D59D5"/>
    <w:rsid w:val="002D5A2C"/>
    <w:rsid w:val="002D6BB6"/>
    <w:rsid w:val="002D7838"/>
    <w:rsid w:val="002E01B8"/>
    <w:rsid w:val="002E456A"/>
    <w:rsid w:val="002E64AC"/>
    <w:rsid w:val="002F239B"/>
    <w:rsid w:val="002F70F7"/>
    <w:rsid w:val="00301137"/>
    <w:rsid w:val="0030476E"/>
    <w:rsid w:val="003053E0"/>
    <w:rsid w:val="003103D6"/>
    <w:rsid w:val="00311CCD"/>
    <w:rsid w:val="003139C4"/>
    <w:rsid w:val="0031406F"/>
    <w:rsid w:val="003141C6"/>
    <w:rsid w:val="00314BD0"/>
    <w:rsid w:val="00316197"/>
    <w:rsid w:val="003217F7"/>
    <w:rsid w:val="00321CAC"/>
    <w:rsid w:val="003262E2"/>
    <w:rsid w:val="0032693F"/>
    <w:rsid w:val="003317D0"/>
    <w:rsid w:val="00334F59"/>
    <w:rsid w:val="0033650E"/>
    <w:rsid w:val="00337454"/>
    <w:rsid w:val="0034791C"/>
    <w:rsid w:val="00352211"/>
    <w:rsid w:val="00354668"/>
    <w:rsid w:val="003553FC"/>
    <w:rsid w:val="00355BC2"/>
    <w:rsid w:val="003568B6"/>
    <w:rsid w:val="003646F0"/>
    <w:rsid w:val="00365676"/>
    <w:rsid w:val="00371A5F"/>
    <w:rsid w:val="00385708"/>
    <w:rsid w:val="00387FFD"/>
    <w:rsid w:val="00390BA2"/>
    <w:rsid w:val="00391000"/>
    <w:rsid w:val="00391BB1"/>
    <w:rsid w:val="003952C4"/>
    <w:rsid w:val="00396BDA"/>
    <w:rsid w:val="003A05AB"/>
    <w:rsid w:val="003A3DC1"/>
    <w:rsid w:val="003B0743"/>
    <w:rsid w:val="003B0A75"/>
    <w:rsid w:val="003B44BD"/>
    <w:rsid w:val="003B5E78"/>
    <w:rsid w:val="003B629C"/>
    <w:rsid w:val="003C44F6"/>
    <w:rsid w:val="003C475A"/>
    <w:rsid w:val="003D087E"/>
    <w:rsid w:val="003D0919"/>
    <w:rsid w:val="003D15E4"/>
    <w:rsid w:val="003D3997"/>
    <w:rsid w:val="003D4BC3"/>
    <w:rsid w:val="003D4E54"/>
    <w:rsid w:val="003D67D9"/>
    <w:rsid w:val="003E30E3"/>
    <w:rsid w:val="003E4882"/>
    <w:rsid w:val="003E69ED"/>
    <w:rsid w:val="003E7B2C"/>
    <w:rsid w:val="003F2250"/>
    <w:rsid w:val="003F2623"/>
    <w:rsid w:val="003F31AD"/>
    <w:rsid w:val="0040154C"/>
    <w:rsid w:val="00405A94"/>
    <w:rsid w:val="00405CDE"/>
    <w:rsid w:val="00415DB1"/>
    <w:rsid w:val="00420633"/>
    <w:rsid w:val="004215F1"/>
    <w:rsid w:val="00435198"/>
    <w:rsid w:val="004411CC"/>
    <w:rsid w:val="0044177C"/>
    <w:rsid w:val="00442D34"/>
    <w:rsid w:val="00444051"/>
    <w:rsid w:val="00444981"/>
    <w:rsid w:val="00445B46"/>
    <w:rsid w:val="0044631B"/>
    <w:rsid w:val="00452994"/>
    <w:rsid w:val="00452EFD"/>
    <w:rsid w:val="0045346B"/>
    <w:rsid w:val="004551D9"/>
    <w:rsid w:val="004563F2"/>
    <w:rsid w:val="0046149D"/>
    <w:rsid w:val="00463542"/>
    <w:rsid w:val="00463B77"/>
    <w:rsid w:val="0047007F"/>
    <w:rsid w:val="004735E3"/>
    <w:rsid w:val="00477166"/>
    <w:rsid w:val="00483796"/>
    <w:rsid w:val="0048559B"/>
    <w:rsid w:val="00491302"/>
    <w:rsid w:val="00492730"/>
    <w:rsid w:val="0049330D"/>
    <w:rsid w:val="004A22EC"/>
    <w:rsid w:val="004A23AC"/>
    <w:rsid w:val="004A33BA"/>
    <w:rsid w:val="004A3608"/>
    <w:rsid w:val="004A5B8C"/>
    <w:rsid w:val="004B32C6"/>
    <w:rsid w:val="004C39D8"/>
    <w:rsid w:val="004C541F"/>
    <w:rsid w:val="004D20DC"/>
    <w:rsid w:val="004D551A"/>
    <w:rsid w:val="004D76D7"/>
    <w:rsid w:val="004E00CF"/>
    <w:rsid w:val="004E2527"/>
    <w:rsid w:val="004E2AC5"/>
    <w:rsid w:val="004E2FF3"/>
    <w:rsid w:val="004E412E"/>
    <w:rsid w:val="004E7316"/>
    <w:rsid w:val="004F72AE"/>
    <w:rsid w:val="00501F92"/>
    <w:rsid w:val="00506FB5"/>
    <w:rsid w:val="005120B1"/>
    <w:rsid w:val="005121BA"/>
    <w:rsid w:val="00513DB7"/>
    <w:rsid w:val="00517015"/>
    <w:rsid w:val="005176F2"/>
    <w:rsid w:val="00517CBF"/>
    <w:rsid w:val="00525208"/>
    <w:rsid w:val="00525CB1"/>
    <w:rsid w:val="00526D30"/>
    <w:rsid w:val="0053178B"/>
    <w:rsid w:val="00531C1E"/>
    <w:rsid w:val="005336BD"/>
    <w:rsid w:val="005379B3"/>
    <w:rsid w:val="00547D4D"/>
    <w:rsid w:val="00550028"/>
    <w:rsid w:val="00553492"/>
    <w:rsid w:val="00553FC7"/>
    <w:rsid w:val="0056129F"/>
    <w:rsid w:val="00562A13"/>
    <w:rsid w:val="00581AE0"/>
    <w:rsid w:val="005834D7"/>
    <w:rsid w:val="00586A31"/>
    <w:rsid w:val="00595D2B"/>
    <w:rsid w:val="005A26A9"/>
    <w:rsid w:val="005A6BB8"/>
    <w:rsid w:val="005C1DA1"/>
    <w:rsid w:val="005C3847"/>
    <w:rsid w:val="005C4B64"/>
    <w:rsid w:val="005D067D"/>
    <w:rsid w:val="005D38FC"/>
    <w:rsid w:val="005D513A"/>
    <w:rsid w:val="006003A9"/>
    <w:rsid w:val="0060048C"/>
    <w:rsid w:val="00606250"/>
    <w:rsid w:val="00606B99"/>
    <w:rsid w:val="006070E9"/>
    <w:rsid w:val="00610604"/>
    <w:rsid w:val="00611DAA"/>
    <w:rsid w:val="006230C7"/>
    <w:rsid w:val="00623AB8"/>
    <w:rsid w:val="00624BD3"/>
    <w:rsid w:val="00626D99"/>
    <w:rsid w:val="00626EA1"/>
    <w:rsid w:val="00631B0B"/>
    <w:rsid w:val="0063585E"/>
    <w:rsid w:val="0064230B"/>
    <w:rsid w:val="006425EB"/>
    <w:rsid w:val="00643F77"/>
    <w:rsid w:val="00644531"/>
    <w:rsid w:val="00646A74"/>
    <w:rsid w:val="00647C40"/>
    <w:rsid w:val="00654120"/>
    <w:rsid w:val="00655A8B"/>
    <w:rsid w:val="006603E5"/>
    <w:rsid w:val="00660DCD"/>
    <w:rsid w:val="006615A6"/>
    <w:rsid w:val="0066193F"/>
    <w:rsid w:val="00675A4D"/>
    <w:rsid w:val="006771C1"/>
    <w:rsid w:val="006915C9"/>
    <w:rsid w:val="006A654F"/>
    <w:rsid w:val="006B1FCD"/>
    <w:rsid w:val="006B553A"/>
    <w:rsid w:val="006B7E51"/>
    <w:rsid w:val="006C3DC6"/>
    <w:rsid w:val="006C412B"/>
    <w:rsid w:val="006C6823"/>
    <w:rsid w:val="006C743B"/>
    <w:rsid w:val="006D2532"/>
    <w:rsid w:val="006D25BE"/>
    <w:rsid w:val="006D5D9D"/>
    <w:rsid w:val="006D5E62"/>
    <w:rsid w:val="006D672F"/>
    <w:rsid w:val="006E157D"/>
    <w:rsid w:val="006F362E"/>
    <w:rsid w:val="006F6858"/>
    <w:rsid w:val="006F7496"/>
    <w:rsid w:val="006F7CC1"/>
    <w:rsid w:val="007000B4"/>
    <w:rsid w:val="00700B7D"/>
    <w:rsid w:val="007013FA"/>
    <w:rsid w:val="00710523"/>
    <w:rsid w:val="00711011"/>
    <w:rsid w:val="007117CB"/>
    <w:rsid w:val="007214DC"/>
    <w:rsid w:val="00723C4E"/>
    <w:rsid w:val="00727008"/>
    <w:rsid w:val="007309D8"/>
    <w:rsid w:val="00736427"/>
    <w:rsid w:val="007403E1"/>
    <w:rsid w:val="007521E4"/>
    <w:rsid w:val="00755C32"/>
    <w:rsid w:val="00756FF5"/>
    <w:rsid w:val="00761ECE"/>
    <w:rsid w:val="007634F2"/>
    <w:rsid w:val="00764F44"/>
    <w:rsid w:val="00771210"/>
    <w:rsid w:val="0077452D"/>
    <w:rsid w:val="00777779"/>
    <w:rsid w:val="007779FD"/>
    <w:rsid w:val="00781853"/>
    <w:rsid w:val="00787EF8"/>
    <w:rsid w:val="007961EA"/>
    <w:rsid w:val="00796BBE"/>
    <w:rsid w:val="00797817"/>
    <w:rsid w:val="007A4507"/>
    <w:rsid w:val="007A73BE"/>
    <w:rsid w:val="007B5D71"/>
    <w:rsid w:val="007C3E30"/>
    <w:rsid w:val="007D5888"/>
    <w:rsid w:val="007D605C"/>
    <w:rsid w:val="007D7339"/>
    <w:rsid w:val="007D7615"/>
    <w:rsid w:val="007E1AA3"/>
    <w:rsid w:val="007E55D2"/>
    <w:rsid w:val="007E5A8C"/>
    <w:rsid w:val="007E5B0E"/>
    <w:rsid w:val="007F093A"/>
    <w:rsid w:val="007F268C"/>
    <w:rsid w:val="007F290E"/>
    <w:rsid w:val="007F433D"/>
    <w:rsid w:val="007F7772"/>
    <w:rsid w:val="008053F9"/>
    <w:rsid w:val="00811324"/>
    <w:rsid w:val="00811FE4"/>
    <w:rsid w:val="0082383B"/>
    <w:rsid w:val="00826CA7"/>
    <w:rsid w:val="00831C8B"/>
    <w:rsid w:val="00840C71"/>
    <w:rsid w:val="00851BC8"/>
    <w:rsid w:val="00852903"/>
    <w:rsid w:val="00861508"/>
    <w:rsid w:val="00861D5F"/>
    <w:rsid w:val="008678D2"/>
    <w:rsid w:val="00867A78"/>
    <w:rsid w:val="00867AFA"/>
    <w:rsid w:val="00870941"/>
    <w:rsid w:val="00871EE3"/>
    <w:rsid w:val="00882C0F"/>
    <w:rsid w:val="00883D01"/>
    <w:rsid w:val="00885DE7"/>
    <w:rsid w:val="00892722"/>
    <w:rsid w:val="00894130"/>
    <w:rsid w:val="00897A46"/>
    <w:rsid w:val="008A1DC6"/>
    <w:rsid w:val="008A4090"/>
    <w:rsid w:val="008A678F"/>
    <w:rsid w:val="008B0E8D"/>
    <w:rsid w:val="008B30B6"/>
    <w:rsid w:val="008B6E24"/>
    <w:rsid w:val="008C0353"/>
    <w:rsid w:val="008C212D"/>
    <w:rsid w:val="008C7326"/>
    <w:rsid w:val="008D2DAF"/>
    <w:rsid w:val="008D5476"/>
    <w:rsid w:val="008D5B0A"/>
    <w:rsid w:val="008E3CB7"/>
    <w:rsid w:val="008E61B5"/>
    <w:rsid w:val="008F36F2"/>
    <w:rsid w:val="0090333C"/>
    <w:rsid w:val="009048A8"/>
    <w:rsid w:val="00905E56"/>
    <w:rsid w:val="00920405"/>
    <w:rsid w:val="00922B69"/>
    <w:rsid w:val="00924287"/>
    <w:rsid w:val="00924EA0"/>
    <w:rsid w:val="0092544C"/>
    <w:rsid w:val="00926170"/>
    <w:rsid w:val="00935693"/>
    <w:rsid w:val="00937E4B"/>
    <w:rsid w:val="00940566"/>
    <w:rsid w:val="00941218"/>
    <w:rsid w:val="00944B8E"/>
    <w:rsid w:val="00944CA6"/>
    <w:rsid w:val="00954818"/>
    <w:rsid w:val="0096455E"/>
    <w:rsid w:val="009670EE"/>
    <w:rsid w:val="00972CD8"/>
    <w:rsid w:val="009804F0"/>
    <w:rsid w:val="00980ED5"/>
    <w:rsid w:val="00983697"/>
    <w:rsid w:val="009939E4"/>
    <w:rsid w:val="00997B76"/>
    <w:rsid w:val="009A3345"/>
    <w:rsid w:val="009A52F9"/>
    <w:rsid w:val="009A688D"/>
    <w:rsid w:val="009A77B6"/>
    <w:rsid w:val="009B2ADB"/>
    <w:rsid w:val="009B3450"/>
    <w:rsid w:val="009B40F5"/>
    <w:rsid w:val="009B5351"/>
    <w:rsid w:val="009C0FCE"/>
    <w:rsid w:val="009C4E54"/>
    <w:rsid w:val="009D26FD"/>
    <w:rsid w:val="009D41B6"/>
    <w:rsid w:val="009D5742"/>
    <w:rsid w:val="009D587E"/>
    <w:rsid w:val="009D6672"/>
    <w:rsid w:val="009E03E4"/>
    <w:rsid w:val="009E0BC6"/>
    <w:rsid w:val="009E5BCE"/>
    <w:rsid w:val="009E5D87"/>
    <w:rsid w:val="009F2EA2"/>
    <w:rsid w:val="009F566A"/>
    <w:rsid w:val="009F5E46"/>
    <w:rsid w:val="009F73E2"/>
    <w:rsid w:val="00A03DE7"/>
    <w:rsid w:val="00A054F5"/>
    <w:rsid w:val="00A05707"/>
    <w:rsid w:val="00A07B1C"/>
    <w:rsid w:val="00A1684D"/>
    <w:rsid w:val="00A16A4E"/>
    <w:rsid w:val="00A16D93"/>
    <w:rsid w:val="00A21320"/>
    <w:rsid w:val="00A21BDA"/>
    <w:rsid w:val="00A22A69"/>
    <w:rsid w:val="00A23596"/>
    <w:rsid w:val="00A23E2F"/>
    <w:rsid w:val="00A332AF"/>
    <w:rsid w:val="00A357FA"/>
    <w:rsid w:val="00A468C8"/>
    <w:rsid w:val="00A52272"/>
    <w:rsid w:val="00A52908"/>
    <w:rsid w:val="00A62B40"/>
    <w:rsid w:val="00A67128"/>
    <w:rsid w:val="00A75F2F"/>
    <w:rsid w:val="00A77965"/>
    <w:rsid w:val="00A852FE"/>
    <w:rsid w:val="00A867E7"/>
    <w:rsid w:val="00A8691A"/>
    <w:rsid w:val="00A9140A"/>
    <w:rsid w:val="00A94E49"/>
    <w:rsid w:val="00A97D10"/>
    <w:rsid w:val="00AA28E5"/>
    <w:rsid w:val="00AB35E6"/>
    <w:rsid w:val="00AB4723"/>
    <w:rsid w:val="00AC7D0F"/>
    <w:rsid w:val="00AD1B65"/>
    <w:rsid w:val="00AE17D5"/>
    <w:rsid w:val="00AE3260"/>
    <w:rsid w:val="00AE481F"/>
    <w:rsid w:val="00AF3604"/>
    <w:rsid w:val="00B02BAE"/>
    <w:rsid w:val="00B03317"/>
    <w:rsid w:val="00B058E5"/>
    <w:rsid w:val="00B0779D"/>
    <w:rsid w:val="00B12185"/>
    <w:rsid w:val="00B12C77"/>
    <w:rsid w:val="00B14B2B"/>
    <w:rsid w:val="00B25513"/>
    <w:rsid w:val="00B25BD7"/>
    <w:rsid w:val="00B25E08"/>
    <w:rsid w:val="00B27064"/>
    <w:rsid w:val="00B306C9"/>
    <w:rsid w:val="00B31A2E"/>
    <w:rsid w:val="00B326FF"/>
    <w:rsid w:val="00B379C0"/>
    <w:rsid w:val="00B40B96"/>
    <w:rsid w:val="00B4129E"/>
    <w:rsid w:val="00B41926"/>
    <w:rsid w:val="00B44CA8"/>
    <w:rsid w:val="00B50684"/>
    <w:rsid w:val="00B50F68"/>
    <w:rsid w:val="00B50F70"/>
    <w:rsid w:val="00B51EE8"/>
    <w:rsid w:val="00B54ECA"/>
    <w:rsid w:val="00B55483"/>
    <w:rsid w:val="00B569D3"/>
    <w:rsid w:val="00B57996"/>
    <w:rsid w:val="00B73E92"/>
    <w:rsid w:val="00B8233E"/>
    <w:rsid w:val="00B83EE1"/>
    <w:rsid w:val="00B851F0"/>
    <w:rsid w:val="00B96DB7"/>
    <w:rsid w:val="00BA1D77"/>
    <w:rsid w:val="00BA24A8"/>
    <w:rsid w:val="00BC2349"/>
    <w:rsid w:val="00BC345B"/>
    <w:rsid w:val="00BC73BB"/>
    <w:rsid w:val="00BD4387"/>
    <w:rsid w:val="00BD4E15"/>
    <w:rsid w:val="00BD4F86"/>
    <w:rsid w:val="00BD5940"/>
    <w:rsid w:val="00BE1E1F"/>
    <w:rsid w:val="00BE492D"/>
    <w:rsid w:val="00BE631F"/>
    <w:rsid w:val="00BF024B"/>
    <w:rsid w:val="00BF17EB"/>
    <w:rsid w:val="00BF2843"/>
    <w:rsid w:val="00C00631"/>
    <w:rsid w:val="00C0069D"/>
    <w:rsid w:val="00C0250E"/>
    <w:rsid w:val="00C02765"/>
    <w:rsid w:val="00C03EB5"/>
    <w:rsid w:val="00C07630"/>
    <w:rsid w:val="00C11598"/>
    <w:rsid w:val="00C147EF"/>
    <w:rsid w:val="00C15544"/>
    <w:rsid w:val="00C15DD4"/>
    <w:rsid w:val="00C204D9"/>
    <w:rsid w:val="00C20F5C"/>
    <w:rsid w:val="00C23008"/>
    <w:rsid w:val="00C2678E"/>
    <w:rsid w:val="00C35E5F"/>
    <w:rsid w:val="00C44963"/>
    <w:rsid w:val="00C44DB6"/>
    <w:rsid w:val="00C46A4D"/>
    <w:rsid w:val="00C50E40"/>
    <w:rsid w:val="00C51AEE"/>
    <w:rsid w:val="00C541D7"/>
    <w:rsid w:val="00C547C4"/>
    <w:rsid w:val="00C5584F"/>
    <w:rsid w:val="00C61F82"/>
    <w:rsid w:val="00C63C8D"/>
    <w:rsid w:val="00C6514B"/>
    <w:rsid w:val="00C72CB6"/>
    <w:rsid w:val="00C85C09"/>
    <w:rsid w:val="00C92183"/>
    <w:rsid w:val="00CA1CEF"/>
    <w:rsid w:val="00CA2D30"/>
    <w:rsid w:val="00CA436A"/>
    <w:rsid w:val="00CA605A"/>
    <w:rsid w:val="00CA6185"/>
    <w:rsid w:val="00CA66A3"/>
    <w:rsid w:val="00CB0C13"/>
    <w:rsid w:val="00CB1F5F"/>
    <w:rsid w:val="00CB3386"/>
    <w:rsid w:val="00CB3B55"/>
    <w:rsid w:val="00CB4EDE"/>
    <w:rsid w:val="00CB6272"/>
    <w:rsid w:val="00CB6AA8"/>
    <w:rsid w:val="00CC6B22"/>
    <w:rsid w:val="00CD24FF"/>
    <w:rsid w:val="00CD4E8A"/>
    <w:rsid w:val="00CE7BFC"/>
    <w:rsid w:val="00D02E2A"/>
    <w:rsid w:val="00D07007"/>
    <w:rsid w:val="00D10DB4"/>
    <w:rsid w:val="00D11746"/>
    <w:rsid w:val="00D11CCC"/>
    <w:rsid w:val="00D14DA8"/>
    <w:rsid w:val="00D160A7"/>
    <w:rsid w:val="00D245E6"/>
    <w:rsid w:val="00D346B1"/>
    <w:rsid w:val="00D34C2B"/>
    <w:rsid w:val="00D43949"/>
    <w:rsid w:val="00D4777B"/>
    <w:rsid w:val="00D47D76"/>
    <w:rsid w:val="00D50749"/>
    <w:rsid w:val="00D60273"/>
    <w:rsid w:val="00D61B45"/>
    <w:rsid w:val="00D63F20"/>
    <w:rsid w:val="00D7636C"/>
    <w:rsid w:val="00D7749B"/>
    <w:rsid w:val="00D85200"/>
    <w:rsid w:val="00D9786E"/>
    <w:rsid w:val="00DB278D"/>
    <w:rsid w:val="00DB380D"/>
    <w:rsid w:val="00DB5A08"/>
    <w:rsid w:val="00DB71BD"/>
    <w:rsid w:val="00DC35BB"/>
    <w:rsid w:val="00DC6EAF"/>
    <w:rsid w:val="00DD2118"/>
    <w:rsid w:val="00DD2134"/>
    <w:rsid w:val="00DD2851"/>
    <w:rsid w:val="00DD2C5F"/>
    <w:rsid w:val="00DD4F9B"/>
    <w:rsid w:val="00DE091A"/>
    <w:rsid w:val="00DE0EE8"/>
    <w:rsid w:val="00DE116F"/>
    <w:rsid w:val="00DE13BC"/>
    <w:rsid w:val="00DE13FC"/>
    <w:rsid w:val="00DE269D"/>
    <w:rsid w:val="00DE5DDD"/>
    <w:rsid w:val="00DF7DB8"/>
    <w:rsid w:val="00E00EA0"/>
    <w:rsid w:val="00E024FE"/>
    <w:rsid w:val="00E104B9"/>
    <w:rsid w:val="00E1149E"/>
    <w:rsid w:val="00E1471E"/>
    <w:rsid w:val="00E154DD"/>
    <w:rsid w:val="00E22DBF"/>
    <w:rsid w:val="00E25DB0"/>
    <w:rsid w:val="00E274F4"/>
    <w:rsid w:val="00E30BBF"/>
    <w:rsid w:val="00E30F11"/>
    <w:rsid w:val="00E3510E"/>
    <w:rsid w:val="00E46181"/>
    <w:rsid w:val="00E46644"/>
    <w:rsid w:val="00E46D89"/>
    <w:rsid w:val="00E50765"/>
    <w:rsid w:val="00E52FAD"/>
    <w:rsid w:val="00E565FE"/>
    <w:rsid w:val="00E57408"/>
    <w:rsid w:val="00E577F5"/>
    <w:rsid w:val="00E67B63"/>
    <w:rsid w:val="00E754D1"/>
    <w:rsid w:val="00E769D2"/>
    <w:rsid w:val="00E8056C"/>
    <w:rsid w:val="00E84426"/>
    <w:rsid w:val="00E845AF"/>
    <w:rsid w:val="00E856A9"/>
    <w:rsid w:val="00EA3230"/>
    <w:rsid w:val="00EA35AE"/>
    <w:rsid w:val="00EB04B8"/>
    <w:rsid w:val="00EB2A9C"/>
    <w:rsid w:val="00EB3717"/>
    <w:rsid w:val="00EB6AE8"/>
    <w:rsid w:val="00EC1B5D"/>
    <w:rsid w:val="00EC2750"/>
    <w:rsid w:val="00EC3BE7"/>
    <w:rsid w:val="00EC5234"/>
    <w:rsid w:val="00EC5D84"/>
    <w:rsid w:val="00EC7022"/>
    <w:rsid w:val="00EE15B6"/>
    <w:rsid w:val="00EE7F09"/>
    <w:rsid w:val="00F02B18"/>
    <w:rsid w:val="00F04072"/>
    <w:rsid w:val="00F04723"/>
    <w:rsid w:val="00F05058"/>
    <w:rsid w:val="00F05373"/>
    <w:rsid w:val="00F1001F"/>
    <w:rsid w:val="00F10C30"/>
    <w:rsid w:val="00F10CCF"/>
    <w:rsid w:val="00F16770"/>
    <w:rsid w:val="00F21B1B"/>
    <w:rsid w:val="00F27046"/>
    <w:rsid w:val="00F31332"/>
    <w:rsid w:val="00F32E72"/>
    <w:rsid w:val="00F34DF0"/>
    <w:rsid w:val="00F35B51"/>
    <w:rsid w:val="00F363B1"/>
    <w:rsid w:val="00F36C59"/>
    <w:rsid w:val="00F40CBD"/>
    <w:rsid w:val="00F47B80"/>
    <w:rsid w:val="00F528CE"/>
    <w:rsid w:val="00F529E2"/>
    <w:rsid w:val="00F609D8"/>
    <w:rsid w:val="00F7605B"/>
    <w:rsid w:val="00F776F9"/>
    <w:rsid w:val="00F82F1D"/>
    <w:rsid w:val="00F847E0"/>
    <w:rsid w:val="00F930AF"/>
    <w:rsid w:val="00F96371"/>
    <w:rsid w:val="00FA1642"/>
    <w:rsid w:val="00FB0FE7"/>
    <w:rsid w:val="00FB1D5A"/>
    <w:rsid w:val="00FB29C3"/>
    <w:rsid w:val="00FB30CD"/>
    <w:rsid w:val="00FB5E3C"/>
    <w:rsid w:val="00FB6C08"/>
    <w:rsid w:val="00FC473E"/>
    <w:rsid w:val="00FC55C9"/>
    <w:rsid w:val="00FC779C"/>
    <w:rsid w:val="00FC78F1"/>
    <w:rsid w:val="00FE1180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75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074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D507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50749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50749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D50749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50749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D50749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D50749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D50749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B54ECA"/>
    <w:rPr>
      <w:b/>
      <w:sz w:val="24"/>
      <w:szCs w:val="24"/>
    </w:rPr>
  </w:style>
  <w:style w:type="paragraph" w:styleId="Rientrocorpodeltesto">
    <w:name w:val="Body Text Indent"/>
    <w:basedOn w:val="Normale"/>
    <w:rsid w:val="00D50749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D50749"/>
    <w:pPr>
      <w:ind w:left="568"/>
    </w:pPr>
  </w:style>
  <w:style w:type="paragraph" w:customStyle="1" w:styleId="regolamento">
    <w:name w:val="regolamento"/>
    <w:basedOn w:val="Normale"/>
    <w:uiPriority w:val="99"/>
    <w:rsid w:val="00D50749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D50749"/>
    <w:pPr>
      <w:ind w:left="851"/>
    </w:pPr>
  </w:style>
  <w:style w:type="paragraph" w:styleId="Corpotesto">
    <w:name w:val="Body Text"/>
    <w:basedOn w:val="Normale"/>
    <w:rsid w:val="00D50749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D50749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D50749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D50749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D507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B6AE8"/>
  </w:style>
  <w:style w:type="paragraph" w:customStyle="1" w:styleId="centrato">
    <w:name w:val="centrato"/>
    <w:basedOn w:val="Titolo4"/>
    <w:rsid w:val="00D50749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D50749"/>
    <w:rPr>
      <w:vertAlign w:val="superscript"/>
    </w:rPr>
  </w:style>
  <w:style w:type="paragraph" w:customStyle="1" w:styleId="sche3">
    <w:name w:val="sche_3"/>
    <w:rsid w:val="00D50749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D5074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D5074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D50749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D50749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link w:val="Corpodeltesto2Carattere"/>
    <w:rsid w:val="00D50749"/>
    <w:pPr>
      <w:jc w:val="both"/>
    </w:pPr>
  </w:style>
  <w:style w:type="character" w:customStyle="1" w:styleId="Corpodeltesto2Carattere">
    <w:name w:val="Corpo del testo 2 Carattere"/>
    <w:link w:val="Corpodeltesto2"/>
    <w:rsid w:val="003A3DC1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D5074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rsid w:val="00EB6AE8"/>
    <w:rPr>
      <w:sz w:val="24"/>
      <w:szCs w:val="24"/>
    </w:rPr>
  </w:style>
  <w:style w:type="paragraph" w:styleId="Rientrocorpodeltesto3">
    <w:name w:val="Body Text Indent 3"/>
    <w:basedOn w:val="Normale"/>
    <w:rsid w:val="00D50749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D50749"/>
    <w:pPr>
      <w:spacing w:line="259" w:lineRule="atLeast"/>
      <w:jc w:val="both"/>
    </w:pPr>
    <w:rPr>
      <w:b/>
      <w:bCs/>
    </w:rPr>
  </w:style>
  <w:style w:type="character" w:customStyle="1" w:styleId="Corpodeltesto3Carattere">
    <w:name w:val="Corpo del testo 3 Carattere"/>
    <w:link w:val="Corpodeltesto3"/>
    <w:rsid w:val="004B32C6"/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507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5290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5074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B6AE8"/>
  </w:style>
  <w:style w:type="character" w:styleId="Rimandonotadichiusura">
    <w:name w:val="endnote reference"/>
    <w:rsid w:val="00D50749"/>
    <w:rPr>
      <w:vertAlign w:val="superscript"/>
    </w:rPr>
  </w:style>
  <w:style w:type="character" w:styleId="Collegamentoipertestuale">
    <w:name w:val="Hyperlink"/>
    <w:rsid w:val="00D50749"/>
    <w:rPr>
      <w:color w:val="0000FF"/>
      <w:u w:val="single"/>
    </w:rPr>
  </w:style>
  <w:style w:type="character" w:styleId="Collegamentovisitato">
    <w:name w:val="FollowedHyperlink"/>
    <w:rsid w:val="00D50749"/>
    <w:rPr>
      <w:color w:val="800080"/>
      <w:u w:val="single"/>
    </w:rPr>
  </w:style>
  <w:style w:type="paragraph" w:styleId="NormaleWeb">
    <w:name w:val="Normal (Web)"/>
    <w:basedOn w:val="Normale"/>
    <w:rsid w:val="00D50749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D50749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D50749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D50749"/>
    <w:rPr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rsid w:val="00D507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52903"/>
  </w:style>
  <w:style w:type="paragraph" w:styleId="Intestazione">
    <w:name w:val="header"/>
    <w:basedOn w:val="Normale"/>
    <w:link w:val="IntestazioneCarattere"/>
    <w:uiPriority w:val="99"/>
    <w:rsid w:val="00D5074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3A3DC1"/>
    <w:rPr>
      <w:rFonts w:ascii="MS Sans Serif" w:hAnsi="MS Sans Serif"/>
    </w:rPr>
  </w:style>
  <w:style w:type="table" w:styleId="Grigliatabella">
    <w:name w:val="Table Grid"/>
    <w:basedOn w:val="Tabellanormale"/>
    <w:uiPriority w:val="39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ggettocommentoCarattere">
    <w:name w:val="Soggetto commento Carattere"/>
    <w:basedOn w:val="TestocommentoCarattere"/>
    <w:link w:val="Soggettocommento"/>
    <w:rsid w:val="00852903"/>
  </w:style>
  <w:style w:type="paragraph" w:styleId="Soggettocommento">
    <w:name w:val="annotation subject"/>
    <w:basedOn w:val="Testocommento"/>
    <w:next w:val="Testocommento"/>
    <w:link w:val="SoggettocommentoCarattere"/>
    <w:rsid w:val="00852903"/>
    <w:rPr>
      <w:b/>
      <w:bCs/>
    </w:rPr>
  </w:style>
  <w:style w:type="character" w:customStyle="1" w:styleId="TestofumettoCarattere">
    <w:name w:val="Testo fumetto Carattere"/>
    <w:link w:val="Testofumetto"/>
    <w:rsid w:val="00852903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rsid w:val="00852903"/>
    <w:rPr>
      <w:rFonts w:ascii="Tahoma" w:hAnsi="Tahoma"/>
      <w:sz w:val="16"/>
      <w:szCs w:val="16"/>
    </w:rPr>
  </w:style>
  <w:style w:type="character" w:customStyle="1" w:styleId="Titolo1Carattere">
    <w:name w:val="Titolo 1 Carattere"/>
    <w:link w:val="Titolo1"/>
    <w:rsid w:val="009D41B6"/>
    <w:rPr>
      <w:b/>
      <w:sz w:val="24"/>
    </w:rPr>
  </w:style>
  <w:style w:type="paragraph" w:customStyle="1" w:styleId="Testonotaapidipagina1">
    <w:name w:val="Testo nota a piè di pagina1"/>
    <w:basedOn w:val="Normale"/>
    <w:rsid w:val="00C15DD4"/>
    <w:pPr>
      <w:suppressAutoHyphens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2551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75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074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D50749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50749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50749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D50749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50749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D50749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D50749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D50749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B54ECA"/>
    <w:rPr>
      <w:b/>
      <w:sz w:val="24"/>
      <w:szCs w:val="24"/>
    </w:rPr>
  </w:style>
  <w:style w:type="paragraph" w:styleId="Rientrocorpodeltesto">
    <w:name w:val="Body Text Indent"/>
    <w:basedOn w:val="Normale"/>
    <w:rsid w:val="00D50749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D50749"/>
    <w:pPr>
      <w:ind w:left="568"/>
    </w:pPr>
  </w:style>
  <w:style w:type="paragraph" w:customStyle="1" w:styleId="regolamento">
    <w:name w:val="regolamento"/>
    <w:basedOn w:val="Normale"/>
    <w:uiPriority w:val="99"/>
    <w:rsid w:val="00D50749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D50749"/>
    <w:pPr>
      <w:ind w:left="851"/>
    </w:pPr>
  </w:style>
  <w:style w:type="paragraph" w:styleId="Corpotesto">
    <w:name w:val="Body Text"/>
    <w:basedOn w:val="Normale"/>
    <w:rsid w:val="00D50749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D50749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D50749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D50749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D507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B6AE8"/>
  </w:style>
  <w:style w:type="paragraph" w:customStyle="1" w:styleId="centrato">
    <w:name w:val="centrato"/>
    <w:basedOn w:val="Titolo4"/>
    <w:rsid w:val="00D50749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D50749"/>
    <w:rPr>
      <w:vertAlign w:val="superscript"/>
    </w:rPr>
  </w:style>
  <w:style w:type="paragraph" w:customStyle="1" w:styleId="sche3">
    <w:name w:val="sche_3"/>
    <w:rsid w:val="00D50749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D5074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D5074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D50749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D50749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link w:val="Corpodeltesto2Carattere"/>
    <w:rsid w:val="00D50749"/>
    <w:pPr>
      <w:jc w:val="both"/>
    </w:pPr>
  </w:style>
  <w:style w:type="character" w:customStyle="1" w:styleId="Corpodeltesto2Carattere">
    <w:name w:val="Corpo del testo 2 Carattere"/>
    <w:link w:val="Corpodeltesto2"/>
    <w:rsid w:val="003A3DC1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D50749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link w:val="Rientrocorpodeltesto2"/>
    <w:rsid w:val="00EB6AE8"/>
    <w:rPr>
      <w:sz w:val="24"/>
      <w:szCs w:val="24"/>
    </w:rPr>
  </w:style>
  <w:style w:type="paragraph" w:styleId="Rientrocorpodeltesto3">
    <w:name w:val="Body Text Indent 3"/>
    <w:basedOn w:val="Normale"/>
    <w:rsid w:val="00D50749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D50749"/>
    <w:pPr>
      <w:spacing w:line="259" w:lineRule="atLeast"/>
      <w:jc w:val="both"/>
    </w:pPr>
    <w:rPr>
      <w:b/>
      <w:bCs/>
    </w:rPr>
  </w:style>
  <w:style w:type="character" w:customStyle="1" w:styleId="Corpodeltesto3Carattere">
    <w:name w:val="Corpo del testo 3 Carattere"/>
    <w:link w:val="Corpodeltesto3"/>
    <w:rsid w:val="004B32C6"/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507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5290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5074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B6AE8"/>
  </w:style>
  <w:style w:type="character" w:styleId="Rimandonotadichiusura">
    <w:name w:val="endnote reference"/>
    <w:rsid w:val="00D50749"/>
    <w:rPr>
      <w:vertAlign w:val="superscript"/>
    </w:rPr>
  </w:style>
  <w:style w:type="character" w:styleId="Collegamentoipertestuale">
    <w:name w:val="Hyperlink"/>
    <w:rsid w:val="00D50749"/>
    <w:rPr>
      <w:color w:val="0000FF"/>
      <w:u w:val="single"/>
    </w:rPr>
  </w:style>
  <w:style w:type="character" w:styleId="Collegamentovisitato">
    <w:name w:val="FollowedHyperlink"/>
    <w:rsid w:val="00D50749"/>
    <w:rPr>
      <w:color w:val="800080"/>
      <w:u w:val="single"/>
    </w:rPr>
  </w:style>
  <w:style w:type="paragraph" w:styleId="NormaleWeb">
    <w:name w:val="Normal (Web)"/>
    <w:basedOn w:val="Normale"/>
    <w:rsid w:val="00D50749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D50749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D50749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D50749"/>
    <w:rPr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rsid w:val="00D507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52903"/>
  </w:style>
  <w:style w:type="paragraph" w:styleId="Intestazione">
    <w:name w:val="header"/>
    <w:basedOn w:val="Normale"/>
    <w:link w:val="IntestazioneCarattere"/>
    <w:uiPriority w:val="99"/>
    <w:rsid w:val="00D5074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3A3DC1"/>
    <w:rPr>
      <w:rFonts w:ascii="MS Sans Serif" w:hAnsi="MS Sans Serif"/>
    </w:rPr>
  </w:style>
  <w:style w:type="table" w:styleId="Grigliatabella">
    <w:name w:val="Table Grid"/>
    <w:basedOn w:val="Tabellanormale"/>
    <w:uiPriority w:val="39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ggettocommentoCarattere">
    <w:name w:val="Soggetto commento Carattere"/>
    <w:basedOn w:val="TestocommentoCarattere"/>
    <w:link w:val="Soggettocommento"/>
    <w:rsid w:val="00852903"/>
  </w:style>
  <w:style w:type="paragraph" w:styleId="Soggettocommento">
    <w:name w:val="annotation subject"/>
    <w:basedOn w:val="Testocommento"/>
    <w:next w:val="Testocommento"/>
    <w:link w:val="SoggettocommentoCarattere"/>
    <w:rsid w:val="00852903"/>
    <w:rPr>
      <w:b/>
      <w:bCs/>
    </w:rPr>
  </w:style>
  <w:style w:type="character" w:customStyle="1" w:styleId="TestofumettoCarattere">
    <w:name w:val="Testo fumetto Carattere"/>
    <w:link w:val="Testofumetto"/>
    <w:rsid w:val="00852903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rsid w:val="00852903"/>
    <w:rPr>
      <w:rFonts w:ascii="Tahoma" w:hAnsi="Tahoma"/>
      <w:sz w:val="16"/>
      <w:szCs w:val="16"/>
    </w:rPr>
  </w:style>
  <w:style w:type="character" w:customStyle="1" w:styleId="Titolo1Carattere">
    <w:name w:val="Titolo 1 Carattere"/>
    <w:link w:val="Titolo1"/>
    <w:rsid w:val="009D41B6"/>
    <w:rPr>
      <w:b/>
      <w:sz w:val="24"/>
    </w:rPr>
  </w:style>
  <w:style w:type="paragraph" w:customStyle="1" w:styleId="Testonotaapidipagina1">
    <w:name w:val="Testo nota a piè di pagina1"/>
    <w:basedOn w:val="Normale"/>
    <w:rsid w:val="00C15DD4"/>
    <w:pPr>
      <w:suppressAutoHyphens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2551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E463-71DE-40EF-B155-46B50BAD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 tecnici oltre_211</vt:lpstr>
    </vt:vector>
  </TitlesOfParts>
  <Company>Bosetti &amp; Gatti s.r.l.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tecnici oltre_211</dc:title>
  <dc:subject>Dichiarazioni concorrente</dc:subject>
  <dc:creator>Bosetti</dc:creator>
  <cp:keywords>BB</cp:keywords>
  <cp:lastModifiedBy>MATASSA</cp:lastModifiedBy>
  <cp:revision>15</cp:revision>
  <cp:lastPrinted>2004-03-24T22:14:00Z</cp:lastPrinted>
  <dcterms:created xsi:type="dcterms:W3CDTF">2017-07-03T09:09:00Z</dcterms:created>
  <dcterms:modified xsi:type="dcterms:W3CDTF">2017-12-29T09:05:00Z</dcterms:modified>
</cp:coreProperties>
</file>